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B1F7" w14:textId="77777777" w:rsidR="006043C2" w:rsidRPr="00483D24" w:rsidRDefault="006043C2" w:rsidP="006043C2">
      <w:pPr>
        <w:autoSpaceDE w:val="0"/>
        <w:adjustRightInd w:val="0"/>
        <w:ind w:firstLine="540"/>
        <w:jc w:val="right"/>
        <w:outlineLvl w:val="1"/>
      </w:pPr>
      <w:r w:rsidRPr="00483D24">
        <w:t xml:space="preserve">Председателю </w:t>
      </w:r>
    </w:p>
    <w:p w14:paraId="72DC0614" w14:textId="77777777" w:rsidR="006043C2" w:rsidRPr="00483D24" w:rsidRDefault="006043C2" w:rsidP="006043C2">
      <w:pPr>
        <w:autoSpaceDE w:val="0"/>
        <w:adjustRightInd w:val="0"/>
        <w:ind w:firstLine="540"/>
        <w:jc w:val="right"/>
        <w:outlineLvl w:val="1"/>
      </w:pPr>
      <w:r w:rsidRPr="00483D24">
        <w:t>Совета по профессиональным</w:t>
      </w:r>
    </w:p>
    <w:p w14:paraId="7DE213B0" w14:textId="77777777" w:rsidR="006043C2" w:rsidRPr="00483D24" w:rsidRDefault="006043C2" w:rsidP="006043C2">
      <w:pPr>
        <w:autoSpaceDE w:val="0"/>
        <w:adjustRightInd w:val="0"/>
        <w:ind w:firstLine="540"/>
        <w:jc w:val="right"/>
        <w:outlineLvl w:val="1"/>
      </w:pPr>
      <w:r w:rsidRPr="00483D24">
        <w:t>квалификациям финансового рынка</w:t>
      </w:r>
    </w:p>
    <w:p w14:paraId="651A52D4" w14:textId="77777777" w:rsidR="006043C2" w:rsidRPr="00483D24" w:rsidRDefault="006043C2" w:rsidP="006043C2">
      <w:pPr>
        <w:autoSpaceDE w:val="0"/>
        <w:adjustRightInd w:val="0"/>
        <w:ind w:firstLine="540"/>
        <w:jc w:val="right"/>
        <w:outlineLvl w:val="1"/>
      </w:pPr>
      <w:r w:rsidRPr="00483D24">
        <w:t xml:space="preserve">Мурычеву А.В. </w:t>
      </w:r>
    </w:p>
    <w:p w14:paraId="3DE86DA7" w14:textId="77777777" w:rsidR="006043C2" w:rsidRPr="00483D24" w:rsidRDefault="006043C2" w:rsidP="006043C2">
      <w:pPr>
        <w:autoSpaceDE w:val="0"/>
        <w:adjustRightInd w:val="0"/>
        <w:ind w:firstLine="540"/>
        <w:jc w:val="right"/>
        <w:outlineLvl w:val="1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6043C2" w:rsidRPr="00483D24" w14:paraId="6657DE1B" w14:textId="77777777" w:rsidTr="006043C2">
        <w:trPr>
          <w:trHeight w:val="342"/>
        </w:trPr>
        <w:tc>
          <w:tcPr>
            <w:tcW w:w="4396" w:type="dxa"/>
          </w:tcPr>
          <w:p w14:paraId="18C362F5" w14:textId="052DCBC8" w:rsidR="006043C2" w:rsidRPr="00483D24" w:rsidRDefault="006043C2">
            <w:pPr>
              <w:autoSpaceDE w:val="0"/>
              <w:adjustRightInd w:val="0"/>
              <w:ind w:left="6"/>
              <w:jc w:val="both"/>
            </w:pPr>
            <w:r w:rsidRPr="00483D24">
              <w:t>от</w:t>
            </w:r>
            <w:r w:rsidRPr="00483D24">
              <w:rPr>
                <w:u w:val="single"/>
              </w:rPr>
              <w:t>.</w:t>
            </w:r>
            <w:r w:rsidR="00737EA0">
              <w:rPr>
                <w:u w:val="single"/>
              </w:rPr>
              <w:t>_______________________________</w:t>
            </w:r>
          </w:p>
          <w:p w14:paraId="1AB808D4" w14:textId="77777777" w:rsidR="006043C2" w:rsidRPr="00483D24" w:rsidRDefault="006043C2">
            <w:pPr>
              <w:autoSpaceDE w:val="0"/>
              <w:adjustRightInd w:val="0"/>
              <w:ind w:left="6"/>
              <w:jc w:val="center"/>
              <w:rPr>
                <w:sz w:val="18"/>
                <w:szCs w:val="18"/>
              </w:rPr>
            </w:pPr>
            <w:r w:rsidRPr="00483D24">
              <w:rPr>
                <w:sz w:val="18"/>
                <w:szCs w:val="18"/>
              </w:rPr>
              <w:t>(фамилия, имя, отчество)</w:t>
            </w:r>
          </w:p>
          <w:p w14:paraId="21376CDB" w14:textId="77777777" w:rsidR="006043C2" w:rsidRPr="00483D24" w:rsidRDefault="006043C2">
            <w:pPr>
              <w:autoSpaceDE w:val="0"/>
              <w:adjustRightInd w:val="0"/>
              <w:ind w:left="6"/>
              <w:jc w:val="both"/>
            </w:pPr>
          </w:p>
        </w:tc>
      </w:tr>
    </w:tbl>
    <w:p w14:paraId="53F095C3" w14:textId="77777777" w:rsidR="006043C2" w:rsidRPr="00483D24" w:rsidRDefault="006043C2" w:rsidP="006043C2">
      <w:pPr>
        <w:autoSpaceDE w:val="0"/>
        <w:adjustRightInd w:val="0"/>
        <w:ind w:firstLine="540"/>
        <w:jc w:val="center"/>
        <w:rPr>
          <w:b/>
        </w:rPr>
      </w:pPr>
    </w:p>
    <w:p w14:paraId="4FAE3F84" w14:textId="77777777" w:rsidR="006043C2" w:rsidRPr="00483D24" w:rsidRDefault="006043C2" w:rsidP="006043C2">
      <w:pPr>
        <w:autoSpaceDE w:val="0"/>
        <w:adjustRightInd w:val="0"/>
        <w:ind w:firstLine="540"/>
        <w:jc w:val="center"/>
        <w:rPr>
          <w:b/>
        </w:rPr>
      </w:pPr>
      <w:r w:rsidRPr="00483D24">
        <w:rPr>
          <w:b/>
        </w:rPr>
        <w:t xml:space="preserve">ЗАЯВЛЕНИЕ </w:t>
      </w:r>
    </w:p>
    <w:p w14:paraId="6AC79772" w14:textId="5F5A4DC0" w:rsidR="006043C2" w:rsidRPr="00483D24" w:rsidRDefault="006043C2" w:rsidP="006043C2">
      <w:pPr>
        <w:autoSpaceDE w:val="0"/>
        <w:adjustRightInd w:val="0"/>
        <w:ind w:firstLine="540"/>
        <w:jc w:val="center"/>
        <w:rPr>
          <w:b/>
        </w:rPr>
      </w:pPr>
      <w:r w:rsidRPr="00483D24">
        <w:rPr>
          <w:b/>
        </w:rPr>
        <w:t xml:space="preserve">об установлении </w:t>
      </w:r>
      <w:r w:rsidR="00737EA0">
        <w:rPr>
          <w:b/>
        </w:rPr>
        <w:t xml:space="preserve">(продлении) </w:t>
      </w:r>
      <w:r w:rsidRPr="00483D24">
        <w:rPr>
          <w:b/>
        </w:rPr>
        <w:t>полномочий эксперта по проведению профессионально-общественной аккредитации образовательных программ</w:t>
      </w:r>
    </w:p>
    <w:p w14:paraId="0609F138" w14:textId="77777777" w:rsidR="006043C2" w:rsidRPr="00483D24" w:rsidRDefault="006043C2" w:rsidP="006043C2">
      <w:pPr>
        <w:autoSpaceDE w:val="0"/>
        <w:adjustRightInd w:val="0"/>
        <w:ind w:firstLine="540"/>
        <w:jc w:val="both"/>
      </w:pPr>
    </w:p>
    <w:p w14:paraId="4677AE1C" w14:textId="0D790496" w:rsidR="006043C2" w:rsidRPr="00483D24" w:rsidRDefault="006043C2" w:rsidP="006043C2">
      <w:pPr>
        <w:autoSpaceDE w:val="0"/>
        <w:adjustRightInd w:val="0"/>
        <w:jc w:val="both"/>
        <w:outlineLvl w:val="1"/>
      </w:pPr>
      <w:r w:rsidRPr="00483D24">
        <w:t>Я,</w:t>
      </w:r>
      <w:r w:rsidR="00737EA0">
        <w:t>___________________________________________________________________________</w:t>
      </w:r>
    </w:p>
    <w:p w14:paraId="785F4DEC" w14:textId="77777777" w:rsidR="006043C2" w:rsidRPr="00483D24" w:rsidRDefault="006043C2" w:rsidP="006043C2">
      <w:pPr>
        <w:autoSpaceDE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483D24">
        <w:rPr>
          <w:sz w:val="18"/>
          <w:szCs w:val="18"/>
        </w:rPr>
        <w:t>(фамилия, имя, отчество)</w:t>
      </w:r>
    </w:p>
    <w:p w14:paraId="7B3D4A32" w14:textId="77777777" w:rsidR="006043C2" w:rsidRPr="00483D24" w:rsidRDefault="006043C2" w:rsidP="006043C2">
      <w:pPr>
        <w:autoSpaceDE w:val="0"/>
        <w:adjustRightInd w:val="0"/>
        <w:jc w:val="both"/>
        <w:outlineLvl w:val="1"/>
      </w:pPr>
    </w:p>
    <w:p w14:paraId="79545CEB" w14:textId="77777777" w:rsidR="006043C2" w:rsidRPr="00483D24" w:rsidRDefault="006043C2" w:rsidP="006043C2">
      <w:pPr>
        <w:autoSpaceDE w:val="0"/>
        <w:adjustRightInd w:val="0"/>
        <w:jc w:val="both"/>
        <w:outlineLvl w:val="1"/>
      </w:pPr>
      <w:r w:rsidRPr="00483D24">
        <w:t>прошу установить полномочия эксперта по проведению профессионально-общественной аккредитации образовательных программ.</w:t>
      </w:r>
    </w:p>
    <w:p w14:paraId="347D8DD8" w14:textId="77777777" w:rsidR="006043C2" w:rsidRPr="00483D24" w:rsidRDefault="006043C2" w:rsidP="006043C2">
      <w:pPr>
        <w:autoSpaceDE w:val="0"/>
        <w:adjustRightInd w:val="0"/>
        <w:jc w:val="both"/>
        <w:outlineLvl w:val="1"/>
      </w:pPr>
    </w:p>
    <w:p w14:paraId="4FB775A7" w14:textId="77777777" w:rsidR="006043C2" w:rsidRPr="00483D24" w:rsidRDefault="006043C2" w:rsidP="006043C2">
      <w:pPr>
        <w:autoSpaceDE w:val="0"/>
        <w:adjustRightInd w:val="0"/>
        <w:jc w:val="both"/>
        <w:outlineLvl w:val="1"/>
      </w:pPr>
      <w:r w:rsidRPr="00483D24">
        <w:t>О себе сообщаю следующее: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05"/>
      </w:tblGrid>
      <w:tr w:rsidR="00483D24" w:rsidRPr="00483D24" w14:paraId="6C68D48F" w14:textId="77777777" w:rsidTr="006043C2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296DDF" w14:textId="77777777" w:rsidR="006043C2" w:rsidRPr="00483D24" w:rsidRDefault="006043C2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483D24" w:rsidRPr="00483D24" w14:paraId="5B48C774" w14:textId="77777777" w:rsidTr="006043C2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AF55E8" w14:textId="77777777" w:rsidR="006043C2" w:rsidRPr="00483D24" w:rsidRDefault="006043C2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 xml:space="preserve">1. Фамилия, Имя, Отчество </w:t>
            </w:r>
            <w:r w:rsidRPr="00483D24">
              <w:rPr>
                <w:rFonts w:eastAsia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F64BF" w14:textId="77777777" w:rsidR="006043C2" w:rsidRPr="00483D24" w:rsidRDefault="006043C2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483D24" w:rsidRPr="00483D24" w14:paraId="5FC86E1E" w14:textId="77777777" w:rsidTr="006043C2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18A5B4" w14:textId="77777777" w:rsidR="006043C2" w:rsidRPr="00483D24" w:rsidRDefault="006043C2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99A7D5" w14:textId="77777777" w:rsidR="006043C2" w:rsidRPr="00483D24" w:rsidRDefault="006043C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83D24" w:rsidRPr="00483D24" w14:paraId="0E926705" w14:textId="77777777" w:rsidTr="006043C2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3569A3" w14:textId="77777777" w:rsidR="006043C2" w:rsidRPr="00483D24" w:rsidRDefault="006043C2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 xml:space="preserve">2. Дата рождения </w:t>
            </w:r>
            <w:r w:rsidRPr="00483D24">
              <w:rPr>
                <w:rFonts w:eastAsia="Times New Roman" w:cs="Times New Roman"/>
                <w:sz w:val="18"/>
                <w:szCs w:val="18"/>
                <w:lang w:eastAsia="ru-RU"/>
              </w:rPr>
              <w:t>(чч.мм.гггг)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226BE7" w14:textId="77777777" w:rsidR="006043C2" w:rsidRPr="00483D24" w:rsidRDefault="006043C2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483D24" w:rsidRPr="00483D24" w14:paraId="58667963" w14:textId="77777777" w:rsidTr="006043C2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86E616" w14:textId="77777777" w:rsidR="006043C2" w:rsidRPr="00483D24" w:rsidRDefault="006043C2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3. Адрес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35A778" w14:textId="77777777" w:rsidR="006043C2" w:rsidRPr="00483D24" w:rsidRDefault="006043C2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483D24" w:rsidRPr="00483D24" w14:paraId="7DFC02C8" w14:textId="77777777" w:rsidTr="006043C2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4BC026" w14:textId="77777777" w:rsidR="006043C2" w:rsidRPr="00483D24" w:rsidRDefault="006043C2">
            <w:pPr>
              <w:autoSpaceDE w:val="0"/>
              <w:spacing w:after="120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4. </w:t>
            </w:r>
            <w:r w:rsidRPr="00483D24">
              <w:rPr>
                <w:rFonts w:cs="Times New Roman"/>
                <w:bCs/>
              </w:rPr>
              <w:t xml:space="preserve">Телефон рабочий </w:t>
            </w:r>
            <w:r w:rsidRPr="00483D24">
              <w:rPr>
                <w:rFonts w:cs="Times New Roman"/>
                <w:bCs/>
                <w:sz w:val="18"/>
                <w:szCs w:val="18"/>
              </w:rPr>
              <w:t>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7754D" w14:textId="77777777" w:rsidR="006043C2" w:rsidRPr="00483D24" w:rsidRDefault="006043C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83D24" w:rsidRPr="00483D24" w14:paraId="03D1CE89" w14:textId="77777777" w:rsidTr="006043C2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039D94" w14:textId="77777777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5. </w:t>
            </w:r>
            <w:r w:rsidRPr="00483D24">
              <w:rPr>
                <w:rFonts w:cs="Times New Roman"/>
                <w:bCs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C11866" w14:textId="77777777" w:rsidR="006043C2" w:rsidRPr="00483D24" w:rsidRDefault="006043C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83D24" w:rsidRPr="00483D24" w14:paraId="62D8B89D" w14:textId="77777777" w:rsidTr="006043C2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ED0A34" w14:textId="77777777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6. E-mail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D3BB6" w14:textId="77777777" w:rsidR="006043C2" w:rsidRPr="00483D24" w:rsidRDefault="006043C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83D24" w:rsidRPr="00483D24" w14:paraId="5C0B0903" w14:textId="77777777" w:rsidTr="006043C2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2F56D9" w14:textId="77777777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7. 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38751" w14:textId="77777777" w:rsidR="006043C2" w:rsidRPr="00483D24" w:rsidRDefault="006043C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83D24" w:rsidRPr="00483D24" w14:paraId="61E0A6F4" w14:textId="77777777" w:rsidTr="006043C2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65A915" w14:textId="77777777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8. 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14612D" w14:textId="77777777" w:rsidR="006043C2" w:rsidRPr="00483D24" w:rsidRDefault="006043C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83D24" w:rsidRPr="00483D24" w14:paraId="69C1986E" w14:textId="77777777" w:rsidTr="006043C2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71D3E8" w14:textId="77777777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9. Наличие опыта преподавательской деятельности</w:t>
            </w:r>
            <w:r w:rsidRPr="00483D2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3D24">
              <w:rPr>
                <w:rFonts w:eastAsia="Times New Roman" w:cs="Times New Roman"/>
                <w:sz w:val="18"/>
                <w:szCs w:val="18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DB2905" w14:textId="77777777" w:rsidR="006043C2" w:rsidRPr="00483D24" w:rsidRDefault="006043C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83D24" w:rsidRPr="00483D24" w14:paraId="035CB712" w14:textId="77777777" w:rsidTr="006043C2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01AF38" w14:textId="77777777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9. Образование</w:t>
            </w:r>
            <w:r w:rsidRPr="00483D2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3D24">
              <w:rPr>
                <w:rFonts w:eastAsia="Times New Roman" w:cs="Times New Roman"/>
                <w:sz w:val="18"/>
                <w:szCs w:val="18"/>
                <w:lang w:eastAsia="ru-RU"/>
              </w:rPr>
              <w:t>(название учебного заведения, дата окончания, номер диплома,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ABC977" w14:textId="77777777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3D2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3D24" w:rsidRPr="00483D24" w14:paraId="1A6D5811" w14:textId="77777777" w:rsidTr="006043C2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E7E30A" w14:textId="77777777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10. Ученая степень</w:t>
            </w:r>
            <w:r w:rsidRPr="00483D2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3D24">
              <w:rPr>
                <w:rFonts w:eastAsia="Times New Roman" w:cs="Times New Roman"/>
                <w:sz w:val="18"/>
                <w:szCs w:val="18"/>
                <w:lang w:eastAsia="ru-RU"/>
              </w:rPr>
              <w:t>(с указанием специальности), ученое звание (дата присуждения/присвоения, номера диплома /аттестата)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FDC4A2" w14:textId="77777777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3D2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3D24" w:rsidRPr="00483D24" w14:paraId="54A255ED" w14:textId="77777777" w:rsidTr="006043C2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D83626" w14:textId="77777777" w:rsidR="006043C2" w:rsidRPr="00483D24" w:rsidRDefault="006043C2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>Дополнительные сведения</w:t>
            </w:r>
          </w:p>
        </w:tc>
      </w:tr>
      <w:tr w:rsidR="00483D24" w:rsidRPr="00483D24" w14:paraId="3699EF97" w14:textId="77777777" w:rsidTr="006043C2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0DD244" w14:textId="77777777" w:rsidR="00377F71" w:rsidRDefault="006043C2" w:rsidP="00377F71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483D24">
              <w:rPr>
                <w:rFonts w:eastAsia="Times New Roman" w:cs="Times New Roman"/>
                <w:lang w:eastAsia="ru-RU"/>
              </w:rPr>
              <w:t xml:space="preserve">11. Участие в проведении аккредитационной экспертизы в качестве эксперта, в том числе и в международной </w:t>
            </w:r>
            <w:r w:rsidRPr="00377F71">
              <w:rPr>
                <w:rFonts w:eastAsia="Times New Roman" w:cs="Times New Roman"/>
                <w:lang w:eastAsia="ru-RU"/>
              </w:rPr>
              <w:t>аккредитации</w:t>
            </w:r>
          </w:p>
          <w:p w14:paraId="72C74454" w14:textId="519E942D" w:rsidR="006043C2" w:rsidRPr="00483D24" w:rsidRDefault="006043C2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377F71">
              <w:rPr>
                <w:rFonts w:eastAsia="Times New Roman" w:cs="Times New Roman"/>
                <w:lang w:eastAsia="ru-RU"/>
              </w:rPr>
              <w:t>(</w:t>
            </w:r>
            <w:r w:rsidR="00377F71">
              <w:rPr>
                <w:rFonts w:eastAsia="Times New Roman" w:cs="Times New Roman"/>
                <w:lang w:eastAsia="ru-RU"/>
              </w:rPr>
              <w:t xml:space="preserve">указать </w:t>
            </w:r>
            <w:r w:rsidRPr="00377F71">
              <w:rPr>
                <w:rFonts w:eastAsia="Times New Roman" w:cs="Times New Roman"/>
                <w:lang w:eastAsia="ru-RU"/>
              </w:rPr>
              <w:t xml:space="preserve">название проверяемой </w:t>
            </w:r>
            <w:r w:rsidR="00377F71" w:rsidRPr="00377F71">
              <w:rPr>
                <w:rFonts w:eastAsia="Times New Roman" w:cs="Times New Roman"/>
                <w:lang w:eastAsia="ru-RU"/>
              </w:rPr>
              <w:lastRenderedPageBreak/>
              <w:t>организации, дата</w:t>
            </w:r>
            <w:r w:rsidRPr="00377F71">
              <w:rPr>
                <w:rFonts w:eastAsia="Times New Roman" w:cs="Times New Roman"/>
                <w:lang w:eastAsia="ru-RU"/>
              </w:rPr>
              <w:t xml:space="preserve"> проверки, аккредитующая организация)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95458C" w14:textId="77777777" w:rsidR="006043C2" w:rsidRPr="00483D24" w:rsidRDefault="006043C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483D24" w:rsidRPr="00483D24" w14:paraId="0C84EADD" w14:textId="77777777" w:rsidTr="00377F71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B7505F" w14:textId="77777777" w:rsidR="00377F71" w:rsidRDefault="006043C2" w:rsidP="00377F71">
            <w:pPr>
              <w:shd w:val="clear" w:color="auto" w:fill="FFFFFF"/>
            </w:pPr>
            <w:r w:rsidRPr="00483D24">
              <w:rPr>
                <w:rFonts w:eastAsia="Times New Roman" w:cs="Times New Roman"/>
                <w:lang w:eastAsia="ru-RU"/>
              </w:rPr>
              <w:t>12. Повышение квалификации в области профессионально-общественной аккредитации</w:t>
            </w:r>
            <w:r w:rsidR="00377F71">
              <w:t xml:space="preserve"> </w:t>
            </w:r>
          </w:p>
          <w:p w14:paraId="4A8944A1" w14:textId="73DD0EAC" w:rsidR="006043C2" w:rsidRPr="00483D24" w:rsidRDefault="00377F71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377F71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 xml:space="preserve">указать </w:t>
            </w:r>
            <w:r w:rsidRPr="00377F71">
              <w:rPr>
                <w:rFonts w:eastAsia="Times New Roman" w:cs="Times New Roman"/>
                <w:lang w:eastAsia="ru-RU"/>
              </w:rPr>
              <w:t>номер и дата выдачи удостоверения о повышении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1AA6FD" w14:textId="4378F488" w:rsidR="006043C2" w:rsidRPr="00483D24" w:rsidRDefault="006043C2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2B08CF" w:rsidRPr="00483D24" w14:paraId="57051908" w14:textId="77777777" w:rsidTr="000B0C00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88133D" w14:textId="4AB4FFEE" w:rsidR="002B08CF" w:rsidRDefault="002B08CF" w:rsidP="002B08CF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r w:rsidRPr="00377F71">
              <w:rPr>
                <w:rFonts w:eastAsia="SimSun" w:cs="Mangal"/>
                <w:b w:val="0"/>
                <w:bCs w:val="0"/>
                <w:lang w:eastAsia="zh-CN"/>
              </w:rPr>
              <w:t xml:space="preserve">13. Области аккредитационной экспертизы в соответствии с </w:t>
            </w:r>
            <w:r w:rsidRPr="00377F71">
              <w:rPr>
                <w:b w:val="0"/>
                <w:bCs w:val="0"/>
              </w:rPr>
              <w:t xml:space="preserve">Перечнем образовательных программ среднего профессионального образования и </w:t>
            </w:r>
            <w:r w:rsidRPr="00377F71">
              <w:rPr>
                <w:rFonts w:eastAsia="SimSun" w:cs="Mangal"/>
                <w:b w:val="0"/>
                <w:bCs w:val="0"/>
                <w:lang w:eastAsia="zh-CN"/>
              </w:rPr>
              <w:t>высшего образования и (или) соответствующих дополнительных профессиональных программ</w:t>
            </w:r>
            <w:r w:rsidRPr="00377F71">
              <w:rPr>
                <w:b w:val="0"/>
                <w:bCs w:val="0"/>
              </w:rPr>
              <w:t xml:space="preserve">, аккредитуемых СПКФР </w:t>
            </w:r>
          </w:p>
          <w:p w14:paraId="769B1F62" w14:textId="77A14F85" w:rsidR="002B08CF" w:rsidRPr="00377F71" w:rsidRDefault="002B08CF" w:rsidP="00377F71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77F71">
              <w:t xml:space="preserve">– выбрать в </w:t>
            </w:r>
            <w:bookmarkStart w:id="0" w:name="_Hlk97746422"/>
            <w:r w:rsidRPr="00377F71">
              <w:t xml:space="preserve">Приложении </w:t>
            </w:r>
            <w:r w:rsidR="000A6495" w:rsidRPr="00377F71">
              <w:t>к заявлению</w:t>
            </w:r>
            <w:bookmarkEnd w:id="0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0FF3B4" w14:textId="0389BD61" w:rsidR="002B08CF" w:rsidRPr="001027C8" w:rsidRDefault="002B08CF" w:rsidP="002B08CF"/>
        </w:tc>
      </w:tr>
      <w:tr w:rsidR="002B08CF" w:rsidRPr="00483D24" w14:paraId="5EA16B83" w14:textId="77777777" w:rsidTr="00614D2E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879D9C" w14:textId="4279FE72" w:rsidR="002B08CF" w:rsidRPr="00377F71" w:rsidRDefault="002B08CF" w:rsidP="002B08CF">
            <w:pPr>
              <w:pStyle w:val="4"/>
              <w:shd w:val="clear" w:color="auto" w:fill="FFFFFF"/>
              <w:rPr>
                <w:rFonts w:eastAsia="SimSun" w:cs="Mangal"/>
                <w:b w:val="0"/>
                <w:bCs w:val="0"/>
                <w:lang w:eastAsia="zh-CN"/>
              </w:rPr>
            </w:pPr>
            <w:r w:rsidRPr="00377F71">
              <w:rPr>
                <w:rFonts w:eastAsia="SimSun" w:cs="Mangal"/>
                <w:b w:val="0"/>
                <w:bCs w:val="0"/>
                <w:lang w:eastAsia="zh-CN"/>
              </w:rPr>
              <w:t>14. Сопоставляемые профессиональные стандарты (наименование, регистрационный номер)</w:t>
            </w:r>
            <w:r w:rsidRPr="00377F71">
              <w:rPr>
                <w:rStyle w:val="af7"/>
                <w:rFonts w:eastAsia="SimSun" w:cs="Mangal"/>
                <w:b w:val="0"/>
                <w:bCs w:val="0"/>
                <w:lang w:eastAsia="zh-CN"/>
              </w:rPr>
              <w:footnoteReference w:id="1"/>
            </w:r>
          </w:p>
          <w:p w14:paraId="79F7FF29" w14:textId="31B62CF5" w:rsidR="002B08CF" w:rsidRPr="00377F71" w:rsidRDefault="002B08CF" w:rsidP="002B08CF">
            <w:pPr>
              <w:shd w:val="clear" w:color="auto" w:fill="FFFFFF"/>
              <w:spacing w:after="120"/>
              <w:rPr>
                <w:rFonts w:eastAsia="Times New Roman" w:cs="Times New Roman"/>
                <w:strike/>
                <w:highlight w:val="yellow"/>
                <w:lang w:eastAsia="ru-RU"/>
              </w:rPr>
            </w:pPr>
            <w:r w:rsidRPr="00377F71">
              <w:t>https://profstandart.rosmintrud.ru/obshchiy-informatsionnyy-blok/natsionalnyy-reestr-professionalnykh-standartov/reestr-professionalnykh-standartov/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6F306B" w14:textId="5C68CB36" w:rsidR="002B08CF" w:rsidRPr="00AC4DB4" w:rsidRDefault="002B08CF" w:rsidP="002B08CF">
            <w:pPr>
              <w:pStyle w:val="4"/>
              <w:shd w:val="clear" w:color="auto" w:fill="FFFFFF"/>
              <w:rPr>
                <w:rFonts w:eastAsia="SimSun" w:cs="Mangal"/>
                <w:lang w:eastAsia="zh-CN"/>
              </w:rPr>
            </w:pPr>
          </w:p>
        </w:tc>
      </w:tr>
      <w:tr w:rsidR="002B08CF" w:rsidRPr="00483D24" w14:paraId="63C5BF0C" w14:textId="77777777" w:rsidTr="006043C2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DA80D" w14:textId="2BFA61A0" w:rsidR="002B08CF" w:rsidRPr="002B08CF" w:rsidRDefault="002B08CF" w:rsidP="002B08CF">
            <w:pPr>
              <w:shd w:val="clear" w:color="auto" w:fill="FFFFFF"/>
              <w:spacing w:after="120"/>
            </w:pPr>
            <w:r w:rsidRPr="002B08CF">
              <w:t>15. Другое в соответствии с пунктом 1.3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74ED71" w14:textId="77777777" w:rsidR="002B08CF" w:rsidRPr="00657B40" w:rsidRDefault="002B08CF" w:rsidP="002B08CF">
            <w:pPr>
              <w:pStyle w:val="4"/>
              <w:shd w:val="clear" w:color="auto" w:fill="FFFFFF"/>
              <w:spacing w:before="0" w:beforeAutospacing="0" w:after="0" w:afterAutospacing="0"/>
              <w:rPr>
                <w:rFonts w:eastAsia="SimSun" w:cs="Mangal"/>
                <w:lang w:eastAsia="zh-CN"/>
              </w:rPr>
            </w:pPr>
          </w:p>
        </w:tc>
      </w:tr>
    </w:tbl>
    <w:p w14:paraId="799E1D2C" w14:textId="77777777" w:rsidR="006043C2" w:rsidRPr="00483D24" w:rsidRDefault="006043C2" w:rsidP="006043C2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83D24">
        <w:rPr>
          <w:sz w:val="28"/>
          <w:szCs w:val="28"/>
        </w:rPr>
        <w:t xml:space="preserve">В соответствии со </w:t>
      </w:r>
      <w:hyperlink r:id="rId8" w:history="1">
        <w:r w:rsidRPr="00483D24">
          <w:rPr>
            <w:rStyle w:val="a5"/>
            <w:color w:val="auto"/>
            <w:sz w:val="28"/>
            <w:szCs w:val="28"/>
          </w:rPr>
          <w:t>статьей 9</w:t>
        </w:r>
      </w:hyperlink>
      <w:r w:rsidRPr="00483D24">
        <w:rPr>
          <w:sz w:val="28"/>
          <w:szCs w:val="28"/>
        </w:rPr>
        <w:t xml:space="preserve"> Федерального закона от 27 июля 2006 года № 152-ФЗ «О персональных данных» </w:t>
      </w:r>
      <w:r w:rsidRPr="00483D24">
        <w:rPr>
          <w:bCs/>
          <w:sz w:val="28"/>
          <w:szCs w:val="28"/>
        </w:rPr>
        <w:t xml:space="preserve">даю согласие </w:t>
      </w:r>
      <w:r w:rsidRPr="00483D24">
        <w:rPr>
          <w:sz w:val="28"/>
          <w:szCs w:val="28"/>
        </w:rPr>
        <w:t>на обработку и передачу моих персональных данных и публикацию информации обо мне в реестре экспертов ПОА.</w:t>
      </w:r>
    </w:p>
    <w:p w14:paraId="33A0D396" w14:textId="77777777" w:rsidR="006043C2" w:rsidRPr="00483D24" w:rsidRDefault="006043C2" w:rsidP="006043C2">
      <w:pPr>
        <w:autoSpaceDE w:val="0"/>
        <w:adjustRightInd w:val="0"/>
        <w:ind w:firstLine="540"/>
        <w:jc w:val="both"/>
        <w:outlineLvl w:val="1"/>
      </w:pPr>
    </w:p>
    <w:p w14:paraId="3BE1DFD5" w14:textId="77777777" w:rsidR="006043C2" w:rsidRPr="00483D24" w:rsidRDefault="006043C2" w:rsidP="006043C2">
      <w:pPr>
        <w:autoSpaceDE w:val="0"/>
        <w:adjustRightInd w:val="0"/>
        <w:ind w:firstLine="540"/>
        <w:jc w:val="both"/>
      </w:pPr>
      <w:r w:rsidRPr="00483D24">
        <w:t xml:space="preserve">К настоящему заявлению прилагаю: </w:t>
      </w:r>
    </w:p>
    <w:p w14:paraId="780072CF" w14:textId="77777777" w:rsidR="000A6495" w:rsidRPr="000A6495" w:rsidRDefault="000A6495" w:rsidP="000A6495">
      <w:pPr>
        <w:autoSpaceDE w:val="0"/>
        <w:adjustRightInd w:val="0"/>
        <w:ind w:firstLine="540"/>
        <w:jc w:val="both"/>
        <w:rPr>
          <w:rFonts w:cs="Times New Roman"/>
        </w:rPr>
      </w:pPr>
      <w:r w:rsidRPr="000A6495">
        <w:rPr>
          <w:rFonts w:cs="Times New Roman"/>
        </w:rPr>
        <w:t>копия документа, удостоверяющего личность;</w:t>
      </w:r>
    </w:p>
    <w:p w14:paraId="44415FBE" w14:textId="77777777" w:rsidR="000A6495" w:rsidRPr="000A6495" w:rsidRDefault="000A6495" w:rsidP="000A6495">
      <w:pPr>
        <w:autoSpaceDE w:val="0"/>
        <w:adjustRightInd w:val="0"/>
        <w:ind w:firstLine="540"/>
        <w:jc w:val="both"/>
        <w:rPr>
          <w:rFonts w:cs="Times New Roman"/>
        </w:rPr>
      </w:pPr>
      <w:r w:rsidRPr="000A6495">
        <w:rPr>
          <w:rFonts w:cs="Times New Roman"/>
        </w:rPr>
        <w:t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скан трудовой книжки и/или сведения из электронной трудовой книжки; копии договоров о выполнении работ (услуг) в области аккредитационной экспертизы;</w:t>
      </w:r>
    </w:p>
    <w:p w14:paraId="1B02CF45" w14:textId="100245F2" w:rsidR="000A6495" w:rsidRDefault="000A6495" w:rsidP="000A6495">
      <w:pPr>
        <w:autoSpaceDE w:val="0"/>
        <w:adjustRightInd w:val="0"/>
        <w:ind w:firstLine="540"/>
        <w:jc w:val="both"/>
        <w:rPr>
          <w:rFonts w:cs="Times New Roman"/>
        </w:rPr>
      </w:pPr>
      <w:r w:rsidRPr="000A6495">
        <w:rPr>
          <w:rFonts w:cs="Times New Roman"/>
        </w:rPr>
        <w:t>опись представленных документов.</w:t>
      </w:r>
    </w:p>
    <w:p w14:paraId="42421773" w14:textId="77777777" w:rsidR="006252D6" w:rsidRPr="000A6495" w:rsidRDefault="006252D6" w:rsidP="000A6495">
      <w:pPr>
        <w:autoSpaceDE w:val="0"/>
        <w:adjustRightInd w:val="0"/>
        <w:ind w:firstLine="540"/>
        <w:jc w:val="both"/>
        <w:rPr>
          <w:rFonts w:cs="Times New Roman"/>
        </w:rPr>
      </w:pPr>
    </w:p>
    <w:p w14:paraId="60502408" w14:textId="77777777" w:rsidR="006043C2" w:rsidRPr="00483D24" w:rsidRDefault="006043C2" w:rsidP="006043C2">
      <w:pPr>
        <w:autoSpaceDE w:val="0"/>
        <w:adjustRightInd w:val="0"/>
        <w:ind w:firstLine="540"/>
        <w:jc w:val="both"/>
      </w:pPr>
    </w:p>
    <w:p w14:paraId="7D832AEF" w14:textId="675178B8" w:rsidR="006043C2" w:rsidRDefault="006043C2" w:rsidP="006043C2">
      <w:pPr>
        <w:autoSpaceDE w:val="0"/>
        <w:adjustRightInd w:val="0"/>
        <w:jc w:val="both"/>
        <w:outlineLvl w:val="1"/>
      </w:pPr>
      <w:r w:rsidRPr="00483D24">
        <w:t>«_____»_______________ 20__ г.                               ______________   /______________/</w:t>
      </w:r>
    </w:p>
    <w:p w14:paraId="1C6C3D40" w14:textId="5017A10D" w:rsidR="006252D6" w:rsidRPr="00483D24" w:rsidRDefault="006252D6" w:rsidP="006252D6">
      <w:pPr>
        <w:autoSpaceDE w:val="0"/>
        <w:adjustRightInd w:val="0"/>
        <w:jc w:val="both"/>
        <w:rPr>
          <w:b/>
          <w:sz w:val="18"/>
          <w:szCs w:val="18"/>
        </w:rPr>
      </w:pPr>
      <w:r w:rsidRPr="00483D24">
        <w:rPr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(ФИО)</w:t>
      </w:r>
    </w:p>
    <w:p w14:paraId="4D598FF4" w14:textId="77777777" w:rsidR="00737EA0" w:rsidRDefault="00737EA0">
      <w:pPr>
        <w:widowControl/>
        <w:suppressAutoHyphens w:val="0"/>
        <w:autoSpaceDN/>
        <w:spacing w:after="160" w:line="259" w:lineRule="auto"/>
      </w:pPr>
      <w:r>
        <w:br w:type="page"/>
      </w:r>
    </w:p>
    <w:p w14:paraId="6D590820" w14:textId="59FCABD9" w:rsidR="000A6495" w:rsidRDefault="000A6495" w:rsidP="000A6495">
      <w:pPr>
        <w:autoSpaceDE w:val="0"/>
        <w:adjustRightInd w:val="0"/>
        <w:jc w:val="right"/>
        <w:outlineLvl w:val="1"/>
      </w:pPr>
      <w:r w:rsidRPr="000A6495">
        <w:lastRenderedPageBreak/>
        <w:t>Приложени</w:t>
      </w:r>
      <w:r>
        <w:t>е</w:t>
      </w:r>
      <w:r w:rsidRPr="000A6495">
        <w:t xml:space="preserve"> к заявлению</w:t>
      </w:r>
    </w:p>
    <w:p w14:paraId="3DC29C23" w14:textId="6DECC021" w:rsidR="00377F71" w:rsidRDefault="00377F71" w:rsidP="000A6495">
      <w:pPr>
        <w:autoSpaceDE w:val="0"/>
        <w:adjustRightInd w:val="0"/>
        <w:jc w:val="right"/>
        <w:outlineLvl w:val="1"/>
      </w:pPr>
    </w:p>
    <w:p w14:paraId="2E93B4E4" w14:textId="37B51CA3" w:rsidR="00377F71" w:rsidRDefault="00377F71" w:rsidP="00377F71">
      <w:pPr>
        <w:autoSpaceDE w:val="0"/>
        <w:adjustRightInd w:val="0"/>
        <w:outlineLvl w:val="1"/>
        <w:rPr>
          <w:b/>
          <w:bCs/>
        </w:rPr>
      </w:pPr>
      <w:r w:rsidRPr="00377F71">
        <w:rPr>
          <w:b/>
          <w:bCs/>
        </w:rPr>
        <w:t>Программы среднего профессионального образования</w:t>
      </w:r>
      <w:r>
        <w:rPr>
          <w:b/>
          <w:bCs/>
        </w:rPr>
        <w:t>:</w:t>
      </w:r>
    </w:p>
    <w:p w14:paraId="6EE58A26" w14:textId="77777777" w:rsidR="00737EA0" w:rsidRDefault="00737EA0" w:rsidP="00737EA0">
      <w:pPr>
        <w:autoSpaceDE w:val="0"/>
        <w:adjustRightInd w:val="0"/>
        <w:outlineLvl w:val="1"/>
        <w:rPr>
          <w:b/>
          <w:bCs/>
        </w:rPr>
      </w:pPr>
      <w:r>
        <w:t>(</w:t>
      </w:r>
      <w:hyperlink r:id="rId9" w:history="1">
        <w:r w:rsidRPr="00E9490B">
          <w:rPr>
            <w:rStyle w:val="a5"/>
          </w:rPr>
          <w:t>https://docs.edu.gov.ru/document/e</w:t>
        </w:r>
        <w:r w:rsidRPr="00E9490B">
          <w:rPr>
            <w:rStyle w:val="a5"/>
          </w:rPr>
          <w:t>2bb84be6f1589f0dbc33c37a6e9e2aa/</w:t>
        </w:r>
      </w:hyperlink>
    </w:p>
    <w:p w14:paraId="334C1565" w14:textId="50FF63D3" w:rsidR="00377F71" w:rsidRPr="00377F71" w:rsidRDefault="00377F71" w:rsidP="00377F71">
      <w:pPr>
        <w:autoSpaceDE w:val="0"/>
        <w:adjustRightInd w:val="0"/>
        <w:outlineLvl w:val="1"/>
        <w:rPr>
          <w:b/>
          <w:bCs/>
        </w:rPr>
      </w:pPr>
      <w:r>
        <w:rPr>
          <w:b/>
          <w:bCs/>
        </w:rPr>
        <w:t xml:space="preserve">Профессии </w:t>
      </w:r>
    </w:p>
    <w:p w14:paraId="30A65F5F" w14:textId="77777777" w:rsidR="00377F71" w:rsidRDefault="00377F71" w:rsidP="00377F71">
      <w:pPr>
        <w:autoSpaceDE w:val="0"/>
        <w:adjustRightInd w:val="0"/>
        <w:jc w:val="both"/>
        <w:outlineLvl w:val="1"/>
      </w:pPr>
      <w:r>
        <w:t>38.01.01 Оператор диспетчерской (производственно-диспетчерской) службы;</w:t>
      </w:r>
    </w:p>
    <w:p w14:paraId="79A57CE0" w14:textId="77777777" w:rsidR="00377F71" w:rsidRDefault="00377F71" w:rsidP="00377F71">
      <w:pPr>
        <w:autoSpaceDE w:val="0"/>
        <w:adjustRightInd w:val="0"/>
        <w:jc w:val="both"/>
        <w:outlineLvl w:val="1"/>
      </w:pPr>
      <w:r>
        <w:t>38.01.02 Продавец, контролер-кассир;</w:t>
      </w:r>
    </w:p>
    <w:p w14:paraId="5CB49482" w14:textId="77777777" w:rsidR="00377F71" w:rsidRDefault="00377F71" w:rsidP="00377F71">
      <w:pPr>
        <w:autoSpaceDE w:val="0"/>
        <w:adjustRightInd w:val="0"/>
        <w:jc w:val="both"/>
        <w:outlineLvl w:val="1"/>
      </w:pPr>
      <w:r>
        <w:t>38.01.03 Контролер банка;</w:t>
      </w:r>
    </w:p>
    <w:p w14:paraId="16B2383D" w14:textId="77777777" w:rsidR="00377F71" w:rsidRDefault="00377F71" w:rsidP="00377F71">
      <w:pPr>
        <w:autoSpaceDE w:val="0"/>
        <w:adjustRightInd w:val="0"/>
        <w:jc w:val="both"/>
        <w:outlineLvl w:val="1"/>
      </w:pPr>
      <w:r>
        <w:t>39.01.01 Социальный работник;</w:t>
      </w:r>
    </w:p>
    <w:p w14:paraId="4E243D0C" w14:textId="70A5855E" w:rsidR="00377F71" w:rsidRDefault="00377F71" w:rsidP="00377F71">
      <w:pPr>
        <w:autoSpaceDE w:val="0"/>
        <w:adjustRightInd w:val="0"/>
        <w:jc w:val="both"/>
        <w:outlineLvl w:val="1"/>
      </w:pPr>
    </w:p>
    <w:p w14:paraId="18FA60AF" w14:textId="0B5A84BC" w:rsidR="00377F71" w:rsidRPr="00377F71" w:rsidRDefault="00377F71" w:rsidP="00377F71">
      <w:pPr>
        <w:autoSpaceDE w:val="0"/>
        <w:adjustRightInd w:val="0"/>
        <w:jc w:val="both"/>
        <w:outlineLvl w:val="1"/>
        <w:rPr>
          <w:b/>
          <w:bCs/>
        </w:rPr>
      </w:pPr>
      <w:r w:rsidRPr="00377F71">
        <w:rPr>
          <w:b/>
          <w:bCs/>
        </w:rPr>
        <w:t xml:space="preserve">Специальности </w:t>
      </w:r>
    </w:p>
    <w:p w14:paraId="5F46DABC" w14:textId="77777777" w:rsidR="00377F71" w:rsidRDefault="00377F71" w:rsidP="00377F71">
      <w:pPr>
        <w:autoSpaceDE w:val="0"/>
        <w:adjustRightInd w:val="0"/>
        <w:jc w:val="both"/>
        <w:outlineLvl w:val="1"/>
      </w:pPr>
      <w:r>
        <w:t>09.02.05</w:t>
      </w:r>
      <w:r>
        <w:tab/>
        <w:t>Прикладная информатика (по отраслям);</w:t>
      </w:r>
    </w:p>
    <w:p w14:paraId="3C425549" w14:textId="77777777" w:rsidR="00377F71" w:rsidRDefault="00377F71" w:rsidP="00377F71">
      <w:pPr>
        <w:autoSpaceDE w:val="0"/>
        <w:adjustRightInd w:val="0"/>
        <w:jc w:val="both"/>
        <w:outlineLvl w:val="1"/>
      </w:pPr>
      <w:r>
        <w:t>10.02.02 Информационная безопасность телекоммуникационных систем;</w:t>
      </w:r>
    </w:p>
    <w:p w14:paraId="57CE9614" w14:textId="77777777" w:rsidR="00377F71" w:rsidRDefault="00377F71" w:rsidP="00377F71">
      <w:pPr>
        <w:autoSpaceDE w:val="0"/>
        <w:adjustRightInd w:val="0"/>
        <w:jc w:val="both"/>
        <w:outlineLvl w:val="1"/>
      </w:pPr>
      <w:r>
        <w:t>10.02.03 Информационная безопасность автоматизированных систем;</w:t>
      </w:r>
    </w:p>
    <w:p w14:paraId="2B605ED3" w14:textId="77777777" w:rsidR="00377F71" w:rsidRDefault="00377F71" w:rsidP="00377F71">
      <w:pPr>
        <w:autoSpaceDE w:val="0"/>
        <w:adjustRightInd w:val="0"/>
        <w:jc w:val="both"/>
        <w:outlineLvl w:val="1"/>
      </w:pPr>
      <w:r>
        <w:t xml:space="preserve">38.02.01 Экономика и бухгалтерский учет (по отраслям); </w:t>
      </w:r>
    </w:p>
    <w:p w14:paraId="2B228B29" w14:textId="77777777" w:rsidR="00377F71" w:rsidRDefault="00377F71" w:rsidP="00377F71">
      <w:pPr>
        <w:autoSpaceDE w:val="0"/>
        <w:adjustRightInd w:val="0"/>
        <w:jc w:val="both"/>
        <w:outlineLvl w:val="1"/>
      </w:pPr>
      <w:r>
        <w:t>38.02.02 Страховое дело (по отраслям);</w:t>
      </w:r>
    </w:p>
    <w:p w14:paraId="67417ACF" w14:textId="77777777" w:rsidR="00377F71" w:rsidRDefault="00377F71" w:rsidP="00377F71">
      <w:pPr>
        <w:autoSpaceDE w:val="0"/>
        <w:adjustRightInd w:val="0"/>
        <w:jc w:val="both"/>
        <w:outlineLvl w:val="1"/>
      </w:pPr>
      <w:r>
        <w:t xml:space="preserve">38.02.03 Операционная деятельность в логистике </w:t>
      </w:r>
    </w:p>
    <w:p w14:paraId="56114C03" w14:textId="77777777" w:rsidR="00377F71" w:rsidRDefault="00377F71" w:rsidP="00377F71">
      <w:pPr>
        <w:autoSpaceDE w:val="0"/>
        <w:adjustRightInd w:val="0"/>
        <w:jc w:val="both"/>
        <w:outlineLvl w:val="1"/>
      </w:pPr>
      <w:r>
        <w:t>38.02.04 Коммерция (по отраслям);</w:t>
      </w:r>
    </w:p>
    <w:p w14:paraId="709DEFBF" w14:textId="77777777" w:rsidR="00377F71" w:rsidRDefault="00377F71" w:rsidP="00377F71">
      <w:pPr>
        <w:autoSpaceDE w:val="0"/>
        <w:adjustRightInd w:val="0"/>
        <w:jc w:val="both"/>
        <w:outlineLvl w:val="1"/>
      </w:pPr>
      <w:r>
        <w:t>38.02.05 Товароведение и экспертиза качества потребительских товаров</w:t>
      </w:r>
    </w:p>
    <w:p w14:paraId="7603585C" w14:textId="77777777" w:rsidR="00377F71" w:rsidRDefault="00377F71" w:rsidP="00377F71">
      <w:pPr>
        <w:autoSpaceDE w:val="0"/>
        <w:adjustRightInd w:val="0"/>
        <w:jc w:val="both"/>
        <w:outlineLvl w:val="1"/>
      </w:pPr>
      <w:r>
        <w:t>38.02.06 Финансы;</w:t>
      </w:r>
    </w:p>
    <w:p w14:paraId="7961C9DD" w14:textId="77777777" w:rsidR="00377F71" w:rsidRDefault="00377F71" w:rsidP="00377F71">
      <w:pPr>
        <w:autoSpaceDE w:val="0"/>
        <w:adjustRightInd w:val="0"/>
        <w:jc w:val="both"/>
        <w:outlineLvl w:val="1"/>
      </w:pPr>
      <w:r>
        <w:t xml:space="preserve">38.02.07 Банковское дело; </w:t>
      </w:r>
    </w:p>
    <w:p w14:paraId="378A1AA6" w14:textId="77777777" w:rsidR="00377F71" w:rsidRDefault="00377F71" w:rsidP="00377F71">
      <w:pPr>
        <w:autoSpaceDE w:val="0"/>
        <w:adjustRightInd w:val="0"/>
        <w:jc w:val="both"/>
        <w:outlineLvl w:val="1"/>
      </w:pPr>
      <w:r>
        <w:t>39.02.01 Социальная работа;</w:t>
      </w:r>
    </w:p>
    <w:p w14:paraId="482D136B" w14:textId="77777777" w:rsidR="00377F71" w:rsidRDefault="00377F71" w:rsidP="00377F71">
      <w:pPr>
        <w:autoSpaceDE w:val="0"/>
        <w:adjustRightInd w:val="0"/>
        <w:jc w:val="both"/>
        <w:outlineLvl w:val="1"/>
      </w:pPr>
      <w:r>
        <w:t>40.02.01 Право и организация социального обеспечения</w:t>
      </w:r>
    </w:p>
    <w:p w14:paraId="044EC3CB" w14:textId="77777777" w:rsidR="00377F71" w:rsidRDefault="00377F71" w:rsidP="00377F71">
      <w:pPr>
        <w:autoSpaceDE w:val="0"/>
        <w:adjustRightInd w:val="0"/>
        <w:jc w:val="both"/>
        <w:outlineLvl w:val="1"/>
      </w:pPr>
      <w:r>
        <w:t>40.02.02 Правоохранительная деятельность</w:t>
      </w:r>
    </w:p>
    <w:p w14:paraId="5A0C173E" w14:textId="2AA2D02D" w:rsidR="000A6495" w:rsidRDefault="00377F71" w:rsidP="00377F71">
      <w:pPr>
        <w:autoSpaceDE w:val="0"/>
        <w:adjustRightInd w:val="0"/>
        <w:jc w:val="both"/>
        <w:outlineLvl w:val="1"/>
      </w:pPr>
      <w:r>
        <w:t>40.02.03 Право и судебное администрирование</w:t>
      </w:r>
    </w:p>
    <w:p w14:paraId="43192ACF" w14:textId="378C2695" w:rsidR="00377F71" w:rsidRDefault="00377F71" w:rsidP="00377F71">
      <w:pPr>
        <w:autoSpaceDE w:val="0"/>
        <w:adjustRightInd w:val="0"/>
        <w:jc w:val="both"/>
        <w:outlineLvl w:val="1"/>
      </w:pPr>
    </w:p>
    <w:p w14:paraId="16B104BD" w14:textId="648C0C91" w:rsidR="00377F71" w:rsidRDefault="00377F71" w:rsidP="00377F71">
      <w:pPr>
        <w:autoSpaceDE w:val="0"/>
        <w:adjustRightInd w:val="0"/>
        <w:jc w:val="both"/>
        <w:outlineLvl w:val="1"/>
        <w:rPr>
          <w:b/>
          <w:bCs/>
        </w:rPr>
      </w:pPr>
      <w:r w:rsidRPr="00377F71">
        <w:rPr>
          <w:b/>
          <w:bCs/>
        </w:rPr>
        <w:t>Программы высшего образования</w:t>
      </w:r>
      <w:r>
        <w:rPr>
          <w:b/>
          <w:bCs/>
        </w:rPr>
        <w:t>:</w:t>
      </w:r>
    </w:p>
    <w:p w14:paraId="0A701FF3" w14:textId="77777777" w:rsidR="00737EA0" w:rsidRDefault="00737EA0" w:rsidP="00737EA0">
      <w:hyperlink r:id="rId10" w:history="1">
        <w:r w:rsidRPr="00377F71">
          <w:rPr>
            <w:rStyle w:val="a5"/>
          </w:rPr>
          <w:t>https://minobrnauki.gov.ru/action/prof-public_accreditation/</w:t>
        </w:r>
      </w:hyperlink>
      <w:r w:rsidRPr="00377F71">
        <w:t xml:space="preserve">) </w:t>
      </w:r>
    </w:p>
    <w:p w14:paraId="3EC056D0" w14:textId="77777777" w:rsidR="000A6495" w:rsidRPr="000A6495" w:rsidRDefault="000A6495" w:rsidP="000A6495">
      <w:pPr>
        <w:autoSpaceDE w:val="0"/>
        <w:adjustRightInd w:val="0"/>
        <w:rPr>
          <w:b/>
          <w:bCs/>
        </w:rPr>
      </w:pPr>
      <w:r w:rsidRPr="000A6495">
        <w:rPr>
          <w:b/>
          <w:bCs/>
        </w:rPr>
        <w:t xml:space="preserve">Бакалавриат </w:t>
      </w:r>
    </w:p>
    <w:p w14:paraId="73CF46FF" w14:textId="77777777" w:rsidR="000A6495" w:rsidRPr="001027C8" w:rsidRDefault="000A6495" w:rsidP="000A6495">
      <w:pPr>
        <w:autoSpaceDE w:val="0"/>
        <w:adjustRightInd w:val="0"/>
      </w:pPr>
      <w:r w:rsidRPr="001027C8">
        <w:t>01.03.02 Прикладная математика и информатика</w:t>
      </w:r>
    </w:p>
    <w:p w14:paraId="71E391E1" w14:textId="77777777" w:rsidR="000A6495" w:rsidRPr="001027C8" w:rsidRDefault="000A6495" w:rsidP="000A6495">
      <w:pPr>
        <w:autoSpaceDE w:val="0"/>
        <w:adjustRightInd w:val="0"/>
      </w:pPr>
      <w:r w:rsidRPr="001027C8">
        <w:t>09.03.03 Прикладная информатика</w:t>
      </w:r>
    </w:p>
    <w:p w14:paraId="42605EA6" w14:textId="77777777" w:rsidR="000A6495" w:rsidRPr="001027C8" w:rsidRDefault="000A6495" w:rsidP="000A6495">
      <w:pPr>
        <w:autoSpaceDE w:val="0"/>
        <w:adjustRightInd w:val="0"/>
      </w:pPr>
      <w:r w:rsidRPr="001027C8">
        <w:t>10.03.01 Информационная безопасность</w:t>
      </w:r>
    </w:p>
    <w:p w14:paraId="061BCE2A" w14:textId="77777777" w:rsidR="000A6495" w:rsidRPr="001027C8" w:rsidRDefault="000A6495" w:rsidP="000A6495">
      <w:pPr>
        <w:autoSpaceDE w:val="0"/>
        <w:adjustRightInd w:val="0"/>
      </w:pPr>
      <w:r w:rsidRPr="001027C8">
        <w:t>27.03.05 Инноватика</w:t>
      </w:r>
    </w:p>
    <w:p w14:paraId="73C0DC26" w14:textId="77777777" w:rsidR="000A6495" w:rsidRPr="001027C8" w:rsidRDefault="000A6495" w:rsidP="000A6495">
      <w:pPr>
        <w:autoSpaceDE w:val="0"/>
        <w:adjustRightInd w:val="0"/>
      </w:pPr>
      <w:r w:rsidRPr="001027C8">
        <w:t>38.03.01 Экономика</w:t>
      </w:r>
    </w:p>
    <w:p w14:paraId="48CA952A" w14:textId="77777777" w:rsidR="000A6495" w:rsidRPr="001027C8" w:rsidRDefault="000A6495" w:rsidP="000A6495">
      <w:pPr>
        <w:autoSpaceDE w:val="0"/>
        <w:adjustRightInd w:val="0"/>
      </w:pPr>
      <w:r w:rsidRPr="001027C8">
        <w:t>38.03.02 Менеджмент</w:t>
      </w:r>
    </w:p>
    <w:p w14:paraId="1EC953BC" w14:textId="77777777" w:rsidR="000A6495" w:rsidRPr="001027C8" w:rsidRDefault="000A6495" w:rsidP="000A6495">
      <w:pPr>
        <w:autoSpaceDE w:val="0"/>
        <w:adjustRightInd w:val="0"/>
      </w:pPr>
      <w:r w:rsidRPr="001027C8">
        <w:t>38.03.03 Управление персоналом</w:t>
      </w:r>
    </w:p>
    <w:p w14:paraId="2C9E2738" w14:textId="77777777" w:rsidR="000A6495" w:rsidRPr="001027C8" w:rsidRDefault="000A6495" w:rsidP="000A6495">
      <w:pPr>
        <w:autoSpaceDE w:val="0"/>
        <w:adjustRightInd w:val="0"/>
      </w:pPr>
      <w:r w:rsidRPr="001027C8">
        <w:t>38.03.04 Государственное и муниципальное управление</w:t>
      </w:r>
    </w:p>
    <w:p w14:paraId="4A53539A" w14:textId="77777777" w:rsidR="000A6495" w:rsidRPr="001027C8" w:rsidRDefault="000A6495" w:rsidP="000A6495">
      <w:pPr>
        <w:autoSpaceDE w:val="0"/>
        <w:adjustRightInd w:val="0"/>
      </w:pPr>
      <w:r w:rsidRPr="001027C8">
        <w:t>38.03.05 Бизнес-информатика</w:t>
      </w:r>
    </w:p>
    <w:p w14:paraId="79BB26FD" w14:textId="77777777" w:rsidR="000A6495" w:rsidRPr="001027C8" w:rsidRDefault="000A6495" w:rsidP="000A6495">
      <w:pPr>
        <w:autoSpaceDE w:val="0"/>
        <w:adjustRightInd w:val="0"/>
      </w:pPr>
      <w:r w:rsidRPr="001027C8">
        <w:t>39.03.01 Социология</w:t>
      </w:r>
    </w:p>
    <w:p w14:paraId="1BD3B545" w14:textId="77777777" w:rsidR="000A6495" w:rsidRPr="001027C8" w:rsidRDefault="000A6495" w:rsidP="000A6495">
      <w:pPr>
        <w:autoSpaceDE w:val="0"/>
        <w:adjustRightInd w:val="0"/>
      </w:pPr>
      <w:r w:rsidRPr="001027C8">
        <w:t>40.03.01 Юриспруденция</w:t>
      </w:r>
    </w:p>
    <w:p w14:paraId="23DDC733" w14:textId="77777777" w:rsidR="000A6495" w:rsidRPr="001027C8" w:rsidRDefault="000A6495" w:rsidP="000A6495">
      <w:pPr>
        <w:autoSpaceDE w:val="0"/>
        <w:adjustRightInd w:val="0"/>
      </w:pPr>
      <w:r w:rsidRPr="001027C8">
        <w:t>41.03.04 Политология</w:t>
      </w:r>
    </w:p>
    <w:p w14:paraId="0E2FACAC" w14:textId="77777777" w:rsidR="000A6495" w:rsidRPr="001027C8" w:rsidRDefault="000A6495" w:rsidP="000A6495">
      <w:pPr>
        <w:autoSpaceDE w:val="0"/>
        <w:adjustRightInd w:val="0"/>
      </w:pPr>
      <w:r w:rsidRPr="001027C8">
        <w:t>42.03.01 Реклама и связи с общественностью</w:t>
      </w:r>
    </w:p>
    <w:p w14:paraId="55FFFE5A" w14:textId="77777777" w:rsidR="000A6495" w:rsidRPr="001027C8" w:rsidRDefault="000A6495" w:rsidP="000A6495">
      <w:pPr>
        <w:autoSpaceDE w:val="0"/>
        <w:adjustRightInd w:val="0"/>
      </w:pPr>
      <w:r w:rsidRPr="001027C8">
        <w:t>43.03.02 Туризм</w:t>
      </w:r>
    </w:p>
    <w:p w14:paraId="58CDA18E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01.03.05 Статистика </w:t>
      </w:r>
    </w:p>
    <w:p w14:paraId="63BB9CC6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08.03.01 Строительство </w:t>
      </w:r>
    </w:p>
    <w:p w14:paraId="2F7A501E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09.03.01 Информатика и вычислительная техника </w:t>
      </w:r>
    </w:p>
    <w:p w14:paraId="02604FDE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09.03.01 Информатика и вычислительная техника </w:t>
      </w:r>
    </w:p>
    <w:p w14:paraId="43E4974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09.03.02 Информационные системы и технологии </w:t>
      </w:r>
    </w:p>
    <w:p w14:paraId="338BFE92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09.03.03 Прикладная информатика </w:t>
      </w:r>
    </w:p>
    <w:p w14:paraId="1CB202FB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09.03.04 Программная инженерия </w:t>
      </w:r>
    </w:p>
    <w:p w14:paraId="742905C9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10.03.01 Информационная безопасность </w:t>
      </w:r>
    </w:p>
    <w:p w14:paraId="64CFEF78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11.03.01 Радиотехника </w:t>
      </w:r>
    </w:p>
    <w:p w14:paraId="1822CDC0" w14:textId="77777777" w:rsidR="000A6495" w:rsidRPr="001027C8" w:rsidRDefault="000A6495" w:rsidP="000A6495">
      <w:pPr>
        <w:autoSpaceDE w:val="0"/>
        <w:adjustRightInd w:val="0"/>
      </w:pPr>
      <w:r w:rsidRPr="001027C8">
        <w:lastRenderedPageBreak/>
        <w:t xml:space="preserve">11.03.02 Инфокоммуникационные технологии и системы связи </w:t>
      </w:r>
    </w:p>
    <w:p w14:paraId="0A3BFB98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11.03.03 Конструирование и технология электронных средств </w:t>
      </w:r>
    </w:p>
    <w:p w14:paraId="3A2FBC9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11.03.04 Электроника и наноэлектроника </w:t>
      </w:r>
    </w:p>
    <w:p w14:paraId="546242BF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12.03.01 Приборостроение </w:t>
      </w:r>
    </w:p>
    <w:p w14:paraId="58A7701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13.03.01 Теплоэнергетика и теплотехника </w:t>
      </w:r>
    </w:p>
    <w:p w14:paraId="2A838F2D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15.03.01 Машиностроение </w:t>
      </w:r>
    </w:p>
    <w:p w14:paraId="14187802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15.03.02 Технологические машины и оборудование </w:t>
      </w:r>
    </w:p>
    <w:p w14:paraId="09C0A338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15.03.03 Прикладная механика </w:t>
      </w:r>
    </w:p>
    <w:p w14:paraId="3E42618D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15.03.04 Автоматизация технологических процессов и производств </w:t>
      </w:r>
    </w:p>
    <w:p w14:paraId="13A53FA2" w14:textId="77777777" w:rsidR="000A6495" w:rsidRPr="001027C8" w:rsidRDefault="000A6495" w:rsidP="000A6495">
      <w:pPr>
        <w:autoSpaceDE w:val="0"/>
        <w:adjustRightInd w:val="0"/>
      </w:pPr>
      <w:r w:rsidRPr="001027C8">
        <w:t xml:space="preserve">21.03.02 Землеустройство и кадастры </w:t>
      </w:r>
    </w:p>
    <w:p w14:paraId="4586E26C" w14:textId="77777777" w:rsidR="000A6495" w:rsidRPr="001027C8" w:rsidRDefault="000A6495" w:rsidP="000A6495">
      <w:pPr>
        <w:autoSpaceDE w:val="0"/>
        <w:adjustRightInd w:val="0"/>
      </w:pPr>
      <w:r w:rsidRPr="001027C8">
        <w:t xml:space="preserve">23.03.01 Технология транспортных процессов </w:t>
      </w:r>
    </w:p>
    <w:p w14:paraId="62A9286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23.03.02 Наземные транспортно-технологические комплексы </w:t>
      </w:r>
    </w:p>
    <w:p w14:paraId="0E7F786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23.03.03 Эксплуатация транспортно-технологических машин и комплексов </w:t>
      </w:r>
    </w:p>
    <w:p w14:paraId="4B3A7C07" w14:textId="77777777" w:rsidR="000A6495" w:rsidRPr="001027C8" w:rsidRDefault="000A6495" w:rsidP="000A6495">
      <w:pPr>
        <w:autoSpaceDE w:val="0"/>
        <w:adjustRightInd w:val="0"/>
      </w:pPr>
      <w:r w:rsidRPr="001027C8">
        <w:t xml:space="preserve">27.03.01 Стандартизация и метрология </w:t>
      </w:r>
    </w:p>
    <w:p w14:paraId="1DB5015F" w14:textId="77777777" w:rsidR="000A6495" w:rsidRPr="001027C8" w:rsidRDefault="000A6495" w:rsidP="000A6495">
      <w:pPr>
        <w:autoSpaceDE w:val="0"/>
        <w:adjustRightInd w:val="0"/>
      </w:pPr>
      <w:r w:rsidRPr="001027C8">
        <w:t>27.03.02 Управление качеством</w:t>
      </w:r>
    </w:p>
    <w:p w14:paraId="44025169" w14:textId="77777777" w:rsidR="000A6495" w:rsidRPr="001027C8" w:rsidRDefault="000A6495" w:rsidP="000A6495">
      <w:pPr>
        <w:autoSpaceDE w:val="0"/>
        <w:adjustRightInd w:val="0"/>
      </w:pPr>
      <w:r w:rsidRPr="001027C8">
        <w:t xml:space="preserve">27.03.03 Системный анализ и управление </w:t>
      </w:r>
    </w:p>
    <w:p w14:paraId="27F9EFF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35.03.07 Технология производства и переработки сельскохозяйственной продукции </w:t>
      </w:r>
    </w:p>
    <w:p w14:paraId="3A773011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35.03.010 Ландшафтная архитектура </w:t>
      </w:r>
    </w:p>
    <w:p w14:paraId="097BE082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37.03.01 Психология </w:t>
      </w:r>
    </w:p>
    <w:p w14:paraId="7060970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37.03.02 Конфликтология </w:t>
      </w:r>
    </w:p>
    <w:p w14:paraId="448E72B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38.03.01 Экономика </w:t>
      </w:r>
    </w:p>
    <w:p w14:paraId="27D3662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38.03.02 Менеджмент </w:t>
      </w:r>
    </w:p>
    <w:p w14:paraId="74024B7E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38.03.03 Управление персоналом </w:t>
      </w:r>
    </w:p>
    <w:p w14:paraId="17170781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38.03.04 Государственное и муниципальное управление </w:t>
      </w:r>
    </w:p>
    <w:p w14:paraId="69879489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38.03.05 Бизнес-информатика </w:t>
      </w:r>
    </w:p>
    <w:p w14:paraId="115A4036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38.03.06 Торговое дело </w:t>
      </w:r>
    </w:p>
    <w:p w14:paraId="4E5E156F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38.03.07 Товароведение </w:t>
      </w:r>
    </w:p>
    <w:p w14:paraId="0A69178C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38.03.010 Жилищное хозяйство и коммунальная инфраструктура </w:t>
      </w:r>
    </w:p>
    <w:p w14:paraId="7CB90FA0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39.03.01 Социология </w:t>
      </w:r>
    </w:p>
    <w:p w14:paraId="62996F0D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39.03.02 Социальная работа </w:t>
      </w:r>
    </w:p>
    <w:p w14:paraId="33461E5D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39.03.03 Организация работы с молодежью </w:t>
      </w:r>
    </w:p>
    <w:p w14:paraId="2407AB0E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41.03.01 Зарубежное регионоведение </w:t>
      </w:r>
    </w:p>
    <w:p w14:paraId="553A06AF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41.03.02 Регионоведение России </w:t>
      </w:r>
    </w:p>
    <w:p w14:paraId="2E1F562B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42.03.01 Реклама и связи с общественностью </w:t>
      </w:r>
    </w:p>
    <w:p w14:paraId="03398D5C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43.03.01 Сервис </w:t>
      </w:r>
    </w:p>
    <w:p w14:paraId="51F0BED0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43.03.02 Туризм </w:t>
      </w:r>
    </w:p>
    <w:p w14:paraId="1BD51AD7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43.03.03 Гостиничное дело </w:t>
      </w:r>
    </w:p>
    <w:p w14:paraId="59737C73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44.03.01 Педагогическое образование </w:t>
      </w:r>
    </w:p>
    <w:p w14:paraId="3E7A398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44.03.02 Психолого-педагогическое образование </w:t>
      </w:r>
    </w:p>
    <w:p w14:paraId="71FD72D0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44.03.04 Профессиональное обучение (по отраслям) </w:t>
      </w:r>
    </w:p>
    <w:p w14:paraId="232A8B0D" w14:textId="77777777" w:rsidR="000A6495" w:rsidRPr="001027C8" w:rsidRDefault="000A6495" w:rsidP="000A6495">
      <w:pPr>
        <w:autoSpaceDE w:val="0"/>
        <w:adjustRightInd w:val="0"/>
      </w:pPr>
    </w:p>
    <w:p w14:paraId="3225445F" w14:textId="77777777" w:rsidR="000A6495" w:rsidRPr="000A6495" w:rsidRDefault="000A6495" w:rsidP="000A6495">
      <w:pPr>
        <w:autoSpaceDE w:val="0"/>
        <w:adjustRightInd w:val="0"/>
        <w:rPr>
          <w:b/>
          <w:bCs/>
        </w:rPr>
      </w:pPr>
      <w:r w:rsidRPr="000A6495">
        <w:rPr>
          <w:b/>
          <w:bCs/>
        </w:rPr>
        <w:t xml:space="preserve">Специалитет </w:t>
      </w:r>
    </w:p>
    <w:p w14:paraId="5ABCB166" w14:textId="77777777" w:rsidR="000A6495" w:rsidRPr="001027C8" w:rsidRDefault="000A6495" w:rsidP="000A6495">
      <w:pPr>
        <w:autoSpaceDE w:val="0"/>
        <w:adjustRightInd w:val="0"/>
      </w:pPr>
      <w:r w:rsidRPr="001027C8">
        <w:t>38.05.01 Экономическая безопасность</w:t>
      </w:r>
    </w:p>
    <w:p w14:paraId="13EE7B70" w14:textId="77777777" w:rsidR="000A6495" w:rsidRPr="001027C8" w:rsidRDefault="000A6495" w:rsidP="000A6495">
      <w:pPr>
        <w:autoSpaceDE w:val="0"/>
        <w:adjustRightInd w:val="0"/>
      </w:pPr>
      <w:r w:rsidRPr="001027C8">
        <w:t>38.05.02 Таможенное дело</w:t>
      </w:r>
    </w:p>
    <w:p w14:paraId="3F0221F3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08.05.01 Строительство уникальных зданий и сооружений </w:t>
      </w:r>
    </w:p>
    <w:p w14:paraId="4FDD2BD6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10.05.03 Информационная безопасность автоматизированных систем </w:t>
      </w:r>
    </w:p>
    <w:p w14:paraId="72E7924C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10.05.01 Компьютерная безопасность </w:t>
      </w:r>
    </w:p>
    <w:p w14:paraId="38E45A7B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10.05.02 Информационная безопасность телекоммуникационных систем </w:t>
      </w:r>
    </w:p>
    <w:p w14:paraId="2B6FF7AD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10.05.04 Информационно-аналитические системы безопасности </w:t>
      </w:r>
    </w:p>
    <w:p w14:paraId="017D7D4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38.05.01 Экономическая безопасность </w:t>
      </w:r>
    </w:p>
    <w:p w14:paraId="463B763D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38.05.02 Таможенное дело </w:t>
      </w:r>
    </w:p>
    <w:p w14:paraId="7233E883" w14:textId="77777777" w:rsidR="000A6495" w:rsidRPr="001027C8" w:rsidRDefault="000A6495" w:rsidP="000A6495">
      <w:pPr>
        <w:autoSpaceDE w:val="0"/>
        <w:adjustRightInd w:val="0"/>
      </w:pPr>
    </w:p>
    <w:p w14:paraId="4C6BD38A" w14:textId="77777777" w:rsidR="000A6495" w:rsidRPr="000A6495" w:rsidRDefault="000A6495" w:rsidP="000A6495">
      <w:pPr>
        <w:autoSpaceDE w:val="0"/>
        <w:adjustRightInd w:val="0"/>
        <w:rPr>
          <w:b/>
          <w:bCs/>
        </w:rPr>
      </w:pPr>
      <w:r w:rsidRPr="000A6495">
        <w:rPr>
          <w:b/>
          <w:bCs/>
        </w:rPr>
        <w:lastRenderedPageBreak/>
        <w:t xml:space="preserve">Магистратура </w:t>
      </w:r>
    </w:p>
    <w:p w14:paraId="5F9F28FA" w14:textId="77777777" w:rsidR="000A6495" w:rsidRPr="001027C8" w:rsidRDefault="000A6495" w:rsidP="000A6495">
      <w:pPr>
        <w:autoSpaceDE w:val="0"/>
        <w:adjustRightInd w:val="0"/>
      </w:pPr>
      <w:r w:rsidRPr="001027C8">
        <w:t>01.04.02 Прикладная математика и информатика</w:t>
      </w:r>
    </w:p>
    <w:p w14:paraId="77F3E279" w14:textId="77777777" w:rsidR="000A6495" w:rsidRPr="001027C8" w:rsidRDefault="000A6495" w:rsidP="000A6495">
      <w:pPr>
        <w:autoSpaceDE w:val="0"/>
        <w:adjustRightInd w:val="0"/>
      </w:pPr>
      <w:r w:rsidRPr="001027C8">
        <w:t>09.04.03 Прикладная информатика</w:t>
      </w:r>
    </w:p>
    <w:p w14:paraId="62442C1F" w14:textId="77777777" w:rsidR="000A6495" w:rsidRPr="001027C8" w:rsidRDefault="000A6495" w:rsidP="000A6495">
      <w:pPr>
        <w:autoSpaceDE w:val="0"/>
        <w:adjustRightInd w:val="0"/>
      </w:pPr>
      <w:r w:rsidRPr="001027C8">
        <w:t>10.04.01 Информационная безопасность</w:t>
      </w:r>
    </w:p>
    <w:p w14:paraId="6C5D9E51" w14:textId="77777777" w:rsidR="000A6495" w:rsidRPr="001027C8" w:rsidRDefault="000A6495" w:rsidP="000A6495">
      <w:pPr>
        <w:autoSpaceDE w:val="0"/>
        <w:adjustRightInd w:val="0"/>
      </w:pPr>
      <w:r w:rsidRPr="001027C8">
        <w:t>38.04.01 Экономика</w:t>
      </w:r>
    </w:p>
    <w:p w14:paraId="5E8F6955" w14:textId="77777777" w:rsidR="000A6495" w:rsidRPr="001027C8" w:rsidRDefault="000A6495" w:rsidP="000A6495">
      <w:pPr>
        <w:autoSpaceDE w:val="0"/>
        <w:adjustRightInd w:val="0"/>
      </w:pPr>
      <w:r w:rsidRPr="001027C8">
        <w:t>38.04.02 Менеджмент</w:t>
      </w:r>
    </w:p>
    <w:p w14:paraId="3EC8CEE6" w14:textId="77777777" w:rsidR="000A6495" w:rsidRPr="001027C8" w:rsidRDefault="000A6495" w:rsidP="000A6495">
      <w:pPr>
        <w:autoSpaceDE w:val="0"/>
        <w:adjustRightInd w:val="0"/>
      </w:pPr>
      <w:r w:rsidRPr="001027C8">
        <w:t>38.04.04 Государственное и муниципальное управление</w:t>
      </w:r>
    </w:p>
    <w:p w14:paraId="38B63269" w14:textId="77777777" w:rsidR="000A6495" w:rsidRPr="001027C8" w:rsidRDefault="000A6495" w:rsidP="000A6495">
      <w:pPr>
        <w:autoSpaceDE w:val="0"/>
        <w:adjustRightInd w:val="0"/>
      </w:pPr>
      <w:r w:rsidRPr="001027C8">
        <w:t>38.04.05 Бизнес-информатика</w:t>
      </w:r>
    </w:p>
    <w:p w14:paraId="40B8AC5A" w14:textId="77777777" w:rsidR="000A6495" w:rsidRPr="001027C8" w:rsidRDefault="000A6495" w:rsidP="000A6495">
      <w:pPr>
        <w:autoSpaceDE w:val="0"/>
        <w:adjustRightInd w:val="0"/>
      </w:pPr>
      <w:r w:rsidRPr="001027C8">
        <w:t>38.04.08 Финансы и кредит</w:t>
      </w:r>
    </w:p>
    <w:p w14:paraId="07B8DA1B" w14:textId="77777777" w:rsidR="000A6495" w:rsidRPr="001027C8" w:rsidRDefault="000A6495" w:rsidP="000A6495">
      <w:pPr>
        <w:autoSpaceDE w:val="0"/>
        <w:adjustRightInd w:val="0"/>
      </w:pPr>
      <w:r w:rsidRPr="001027C8">
        <w:t>38.04.09 Государственный аудит</w:t>
      </w:r>
    </w:p>
    <w:p w14:paraId="5993F661" w14:textId="77777777" w:rsidR="000A6495" w:rsidRPr="001027C8" w:rsidRDefault="000A6495" w:rsidP="000A6495">
      <w:pPr>
        <w:autoSpaceDE w:val="0"/>
        <w:adjustRightInd w:val="0"/>
      </w:pPr>
      <w:r w:rsidRPr="001027C8">
        <w:t>39.04.01 Социология</w:t>
      </w:r>
    </w:p>
    <w:p w14:paraId="1C5FC666" w14:textId="77777777" w:rsidR="000A6495" w:rsidRPr="001027C8" w:rsidRDefault="000A6495" w:rsidP="000A6495">
      <w:pPr>
        <w:autoSpaceDE w:val="0"/>
        <w:adjustRightInd w:val="0"/>
      </w:pPr>
      <w:r w:rsidRPr="001027C8">
        <w:t>41.04.01 Юриспруденция</w:t>
      </w:r>
    </w:p>
    <w:p w14:paraId="214B04C2" w14:textId="77777777" w:rsidR="000A6495" w:rsidRPr="001027C8" w:rsidRDefault="000A6495" w:rsidP="000A6495">
      <w:pPr>
        <w:autoSpaceDE w:val="0"/>
        <w:adjustRightInd w:val="0"/>
      </w:pPr>
      <w:r w:rsidRPr="001027C8">
        <w:t>41.04.04 Политология</w:t>
      </w:r>
    </w:p>
    <w:p w14:paraId="560247D0" w14:textId="77777777" w:rsidR="000A6495" w:rsidRPr="001027C8" w:rsidRDefault="000A6495" w:rsidP="000A6495">
      <w:pPr>
        <w:autoSpaceDE w:val="0"/>
        <w:adjustRightInd w:val="0"/>
      </w:pPr>
      <w:r w:rsidRPr="001027C8">
        <w:t>43.04.02 Туризм</w:t>
      </w:r>
    </w:p>
    <w:p w14:paraId="3089DF63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01.04.05 Статистика </w:t>
      </w:r>
    </w:p>
    <w:p w14:paraId="344BB73A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08.04.01 Строительство </w:t>
      </w:r>
    </w:p>
    <w:p w14:paraId="57C0F2E0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09.04.01 Информатика и вычислительная техника </w:t>
      </w:r>
    </w:p>
    <w:p w14:paraId="20326E2B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09.04.02 Информационные системы и технологии </w:t>
      </w:r>
    </w:p>
    <w:p w14:paraId="49B92596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09.04.03 Прикладная информатика </w:t>
      </w:r>
    </w:p>
    <w:p w14:paraId="5EE3CDA6" w14:textId="77777777" w:rsidR="000A6495" w:rsidRPr="001027C8" w:rsidRDefault="000A6495" w:rsidP="000A6495">
      <w:pPr>
        <w:autoSpaceDE w:val="0"/>
        <w:adjustRightInd w:val="0"/>
      </w:pPr>
      <w:r w:rsidRPr="001027C8">
        <w:t xml:space="preserve">10.04.01 Информационная безопасность </w:t>
      </w:r>
    </w:p>
    <w:p w14:paraId="64553132" w14:textId="77777777" w:rsidR="000A6495" w:rsidRPr="001027C8" w:rsidRDefault="000A6495" w:rsidP="000A6495">
      <w:pPr>
        <w:autoSpaceDE w:val="0"/>
        <w:adjustRightInd w:val="0"/>
      </w:pPr>
      <w:r w:rsidRPr="001027C8">
        <w:t xml:space="preserve">21.04.02 Землеустройство и кадастры </w:t>
      </w:r>
    </w:p>
    <w:p w14:paraId="73A1FEF9" w14:textId="77777777" w:rsidR="000A6495" w:rsidRDefault="000A6495" w:rsidP="000A6495">
      <w:pPr>
        <w:autoSpaceDE w:val="0"/>
        <w:adjustRightInd w:val="0"/>
      </w:pPr>
      <w:r w:rsidRPr="001027C8">
        <w:t xml:space="preserve">23.04.03 Эксплуатация транспортно-технологических машин и комплексов </w:t>
      </w:r>
    </w:p>
    <w:p w14:paraId="334D277A" w14:textId="207CED22" w:rsidR="000A6495" w:rsidRPr="001027C8" w:rsidRDefault="000A6495" w:rsidP="000A6495">
      <w:pPr>
        <w:autoSpaceDE w:val="0"/>
        <w:adjustRightInd w:val="0"/>
      </w:pPr>
      <w:r w:rsidRPr="001027C8">
        <w:t xml:space="preserve">27.04.01 Стандартизация и метрология </w:t>
      </w:r>
    </w:p>
    <w:p w14:paraId="31F044C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27.04.02 Управление качеством </w:t>
      </w:r>
    </w:p>
    <w:p w14:paraId="698AFE0C" w14:textId="77777777" w:rsidR="000A6495" w:rsidRPr="001027C8" w:rsidRDefault="000A6495" w:rsidP="000A6495">
      <w:pPr>
        <w:autoSpaceDE w:val="0"/>
        <w:adjustRightInd w:val="0"/>
      </w:pPr>
      <w:r w:rsidRPr="001027C8">
        <w:t xml:space="preserve">27.04.03 Системный анализ и управление </w:t>
      </w:r>
    </w:p>
    <w:p w14:paraId="14411350" w14:textId="77777777" w:rsidR="000A6495" w:rsidRPr="001027C8" w:rsidRDefault="000A6495" w:rsidP="000A6495">
      <w:pPr>
        <w:autoSpaceDE w:val="0"/>
        <w:adjustRightInd w:val="0"/>
      </w:pPr>
      <w:r w:rsidRPr="001027C8">
        <w:t>27.04.08 Управление интеллектуальной собственностью</w:t>
      </w:r>
    </w:p>
    <w:p w14:paraId="1F8EAEB2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35.04.03 Агрохимия и агропочвоведение </w:t>
      </w:r>
    </w:p>
    <w:p w14:paraId="3FD092D8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35.04.04 Агрономия </w:t>
      </w:r>
    </w:p>
    <w:p w14:paraId="3F9E3A71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35.04.05 Садоводство </w:t>
      </w:r>
    </w:p>
    <w:p w14:paraId="3434CFF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35.04.06 Агроинженерия </w:t>
      </w:r>
    </w:p>
    <w:p w14:paraId="691A8161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35.04.09 Ландшафтная архитектура </w:t>
      </w:r>
    </w:p>
    <w:p w14:paraId="38E259DA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37.04.01 Психология </w:t>
      </w:r>
    </w:p>
    <w:p w14:paraId="5E9DE473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38.04.01 Экономика </w:t>
      </w:r>
    </w:p>
    <w:p w14:paraId="6A51EAF6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38.04.02 Менеджмент </w:t>
      </w:r>
    </w:p>
    <w:p w14:paraId="63AFE1BE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38.04.03 Управление персоналом </w:t>
      </w:r>
    </w:p>
    <w:p w14:paraId="6D7411F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38.04.04 Государственное и муниципальное управление </w:t>
      </w:r>
    </w:p>
    <w:p w14:paraId="18E1DF57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38.04.05 Бизнес-информатика </w:t>
      </w:r>
    </w:p>
    <w:p w14:paraId="2C41BF7C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38.04.06 Торговое дело </w:t>
      </w:r>
    </w:p>
    <w:p w14:paraId="715BB85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38.04.07 Товароведение </w:t>
      </w:r>
    </w:p>
    <w:p w14:paraId="66BB8F3C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38.04.08 Финансы и кредит </w:t>
      </w:r>
    </w:p>
    <w:p w14:paraId="4472E277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38.04.09 Государственный аудит </w:t>
      </w:r>
    </w:p>
    <w:p w14:paraId="0666B7C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38.04.010 Жилищное хозяйство и коммунальная инфраструктура </w:t>
      </w:r>
    </w:p>
    <w:p w14:paraId="2DA48716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39.04.01 Социология </w:t>
      </w:r>
    </w:p>
    <w:p w14:paraId="1BDF294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39.04.02 Социальная работа </w:t>
      </w:r>
    </w:p>
    <w:p w14:paraId="5B3EDA1C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39.04.03 Организация работы с молодежью </w:t>
      </w:r>
    </w:p>
    <w:p w14:paraId="15425E28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41.04.01 Зарубежное регионоведение </w:t>
      </w:r>
    </w:p>
    <w:p w14:paraId="2E22F348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41.04.02 Регионоведение России </w:t>
      </w:r>
    </w:p>
    <w:p w14:paraId="0DDBE75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42.04.01 Реклама и связи с общественностью </w:t>
      </w:r>
    </w:p>
    <w:p w14:paraId="484630A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43.04.01 Сервис </w:t>
      </w:r>
    </w:p>
    <w:p w14:paraId="47C50D72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43.04.02 Туризм </w:t>
      </w:r>
    </w:p>
    <w:p w14:paraId="6DA1B0A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43.04.03 Гостиничное дело </w:t>
      </w:r>
    </w:p>
    <w:p w14:paraId="6F0288CC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44.04.01 Педагогическое образование </w:t>
      </w:r>
    </w:p>
    <w:p w14:paraId="4F46F8D0" w14:textId="77777777" w:rsidR="000A6495" w:rsidRPr="001027C8" w:rsidRDefault="000A6495" w:rsidP="000A6495">
      <w:pPr>
        <w:autoSpaceDE w:val="0"/>
        <w:adjustRightInd w:val="0"/>
      </w:pPr>
      <w:r w:rsidRPr="001027C8">
        <w:lastRenderedPageBreak/>
        <w:t xml:space="preserve">44.04.04 Профессиональное обучение (по отраслям) </w:t>
      </w:r>
    </w:p>
    <w:p w14:paraId="70C42365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46.04.02 Документоведение и архивоведение </w:t>
      </w:r>
    </w:p>
    <w:p w14:paraId="2F8EBFBF" w14:textId="77777777" w:rsidR="000A6495" w:rsidRPr="001027C8" w:rsidRDefault="000A6495" w:rsidP="000A6495">
      <w:pPr>
        <w:autoSpaceDE w:val="0"/>
        <w:adjustRightInd w:val="0"/>
      </w:pPr>
      <w:r w:rsidRPr="001027C8">
        <w:t xml:space="preserve">47.04.02 Прикладная этика </w:t>
      </w:r>
    </w:p>
    <w:p w14:paraId="125EC527" w14:textId="77777777" w:rsidR="000A6495" w:rsidRPr="001027C8" w:rsidRDefault="000A6495" w:rsidP="000A6495">
      <w:pPr>
        <w:autoSpaceDE w:val="0"/>
        <w:adjustRightInd w:val="0"/>
      </w:pPr>
    </w:p>
    <w:p w14:paraId="58BE1693" w14:textId="77777777" w:rsidR="000A6495" w:rsidRPr="000A6495" w:rsidRDefault="000A6495" w:rsidP="000A6495">
      <w:pPr>
        <w:autoSpaceDE w:val="0"/>
        <w:adjustRightInd w:val="0"/>
        <w:rPr>
          <w:b/>
          <w:bCs/>
        </w:rPr>
      </w:pPr>
      <w:r w:rsidRPr="000A6495">
        <w:rPr>
          <w:b/>
          <w:bCs/>
        </w:rPr>
        <w:t xml:space="preserve">Аспирантура </w:t>
      </w:r>
    </w:p>
    <w:p w14:paraId="0F74E218" w14:textId="77777777" w:rsidR="000A6495" w:rsidRPr="001027C8" w:rsidRDefault="000A6495" w:rsidP="000A6495">
      <w:pPr>
        <w:autoSpaceDE w:val="0"/>
        <w:adjustRightInd w:val="0"/>
      </w:pPr>
      <w:r w:rsidRPr="001027C8">
        <w:t>09.06.01 Информатика и вычислительная техника</w:t>
      </w:r>
    </w:p>
    <w:p w14:paraId="12125A49" w14:textId="77777777" w:rsidR="000A6495" w:rsidRPr="001027C8" w:rsidRDefault="000A6495" w:rsidP="000A6495">
      <w:pPr>
        <w:autoSpaceDE w:val="0"/>
        <w:adjustRightInd w:val="0"/>
      </w:pPr>
      <w:r w:rsidRPr="001027C8">
        <w:t>10.06.01 Информационная безопасность</w:t>
      </w:r>
    </w:p>
    <w:p w14:paraId="651E5266" w14:textId="77777777" w:rsidR="000A6495" w:rsidRPr="001027C8" w:rsidRDefault="000A6495" w:rsidP="000A6495">
      <w:pPr>
        <w:autoSpaceDE w:val="0"/>
        <w:adjustRightInd w:val="0"/>
      </w:pPr>
      <w:r w:rsidRPr="001027C8">
        <w:t>38.06.01 Экономика</w:t>
      </w:r>
    </w:p>
    <w:p w14:paraId="574BEF84" w14:textId="77777777" w:rsidR="000A6495" w:rsidRPr="001027C8" w:rsidRDefault="000A6495" w:rsidP="000A6495">
      <w:pPr>
        <w:autoSpaceDE w:val="0"/>
        <w:adjustRightInd w:val="0"/>
      </w:pPr>
      <w:r w:rsidRPr="001027C8">
        <w:t>39.06.01 Социологические науки</w:t>
      </w:r>
    </w:p>
    <w:p w14:paraId="17307A57" w14:textId="77777777" w:rsidR="000A6495" w:rsidRPr="001027C8" w:rsidRDefault="000A6495" w:rsidP="000A6495">
      <w:pPr>
        <w:autoSpaceDE w:val="0"/>
        <w:adjustRightInd w:val="0"/>
      </w:pPr>
      <w:r w:rsidRPr="001027C8">
        <w:t>40.06.01 Юриспруденция</w:t>
      </w:r>
    </w:p>
    <w:p w14:paraId="39D217D9" w14:textId="77777777" w:rsidR="000A6495" w:rsidRPr="001027C8" w:rsidRDefault="000A6495" w:rsidP="000A6495">
      <w:pPr>
        <w:autoSpaceDE w:val="0"/>
        <w:adjustRightInd w:val="0"/>
      </w:pPr>
      <w:r w:rsidRPr="001027C8">
        <w:t>41.06.01 Политические науки и регионоведение</w:t>
      </w:r>
    </w:p>
    <w:p w14:paraId="4BE9BB2B" w14:textId="77777777" w:rsidR="000A6495" w:rsidRPr="001027C8" w:rsidRDefault="000A6495" w:rsidP="000A6495">
      <w:pPr>
        <w:autoSpaceDE w:val="0"/>
        <w:adjustRightInd w:val="0"/>
      </w:pPr>
      <w:r w:rsidRPr="001027C8">
        <w:t>47.06.01 Философия, этика и религиоведение</w:t>
      </w:r>
    </w:p>
    <w:p w14:paraId="60BE4A91" w14:textId="77777777" w:rsidR="000A6495" w:rsidRPr="001027C8" w:rsidRDefault="000A6495" w:rsidP="000A6495">
      <w:pPr>
        <w:autoSpaceDE w:val="0"/>
        <w:adjustRightInd w:val="0"/>
      </w:pPr>
      <w:r w:rsidRPr="001027C8">
        <w:t>01.06.02 Статистика</w:t>
      </w:r>
    </w:p>
    <w:p w14:paraId="7F3F96BB" w14:textId="77777777" w:rsidR="000A6495" w:rsidRPr="001027C8" w:rsidRDefault="000A6495" w:rsidP="000A6495">
      <w:pPr>
        <w:autoSpaceDE w:val="0"/>
        <w:adjustRightInd w:val="0"/>
      </w:pPr>
      <w:r w:rsidRPr="001027C8">
        <w:t xml:space="preserve">09.06.01 Информатика и вычислительная техника 10.06.01 Информационная безопасность </w:t>
      </w:r>
    </w:p>
    <w:p w14:paraId="45868004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37.06.01 Психологические науки </w:t>
      </w:r>
    </w:p>
    <w:p w14:paraId="53E9EB80" w14:textId="77777777" w:rsidR="000A6495" w:rsidRPr="001027C8" w:rsidRDefault="000A6495" w:rsidP="000A6495">
      <w:pPr>
        <w:autoSpaceDE w:val="0"/>
        <w:adjustRightInd w:val="0"/>
      </w:pPr>
      <w:r w:rsidRPr="001027C8">
        <w:t xml:space="preserve">38.06.01 Экономика </w:t>
      </w:r>
    </w:p>
    <w:p w14:paraId="6FDF871E" w14:textId="43A1391F" w:rsidR="00CB3363" w:rsidRPr="00737EA0" w:rsidRDefault="000A6495" w:rsidP="00737EA0">
      <w:pPr>
        <w:autoSpaceDE w:val="0"/>
        <w:adjustRightInd w:val="0"/>
        <w:jc w:val="both"/>
        <w:outlineLvl w:val="1"/>
      </w:pPr>
      <w:r w:rsidRPr="001027C8">
        <w:t>39.06.01 Социологические науки</w:t>
      </w:r>
    </w:p>
    <w:p w14:paraId="1F5BD536" w14:textId="7FF46199" w:rsidR="004B3EB4" w:rsidRPr="00483D24" w:rsidRDefault="004B3EB4" w:rsidP="00737EA0">
      <w:pPr>
        <w:ind w:firstLine="851"/>
        <w:jc w:val="right"/>
        <w:rPr>
          <w:sz w:val="28"/>
          <w:szCs w:val="28"/>
        </w:rPr>
      </w:pPr>
    </w:p>
    <w:sectPr w:rsidR="004B3EB4" w:rsidRPr="00483D24" w:rsidSect="0073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728B" w14:textId="77777777" w:rsidR="009D624F" w:rsidRDefault="009D624F" w:rsidP="006043C2">
      <w:r>
        <w:separator/>
      </w:r>
    </w:p>
  </w:endnote>
  <w:endnote w:type="continuationSeparator" w:id="0">
    <w:p w14:paraId="763F1399" w14:textId="77777777" w:rsidR="009D624F" w:rsidRDefault="009D624F" w:rsidP="0060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34CF" w14:textId="77777777" w:rsidR="009D624F" w:rsidRDefault="009D624F" w:rsidP="006043C2">
      <w:r>
        <w:separator/>
      </w:r>
    </w:p>
  </w:footnote>
  <w:footnote w:type="continuationSeparator" w:id="0">
    <w:p w14:paraId="601517B1" w14:textId="77777777" w:rsidR="009D624F" w:rsidRDefault="009D624F" w:rsidP="006043C2">
      <w:r>
        <w:continuationSeparator/>
      </w:r>
    </w:p>
  </w:footnote>
  <w:footnote w:id="1">
    <w:p w14:paraId="5D23218C" w14:textId="4767DE74" w:rsidR="002B08CF" w:rsidRDefault="002B08CF">
      <w:pPr>
        <w:pStyle w:val="af5"/>
      </w:pPr>
      <w:r>
        <w:rPr>
          <w:rStyle w:val="af7"/>
        </w:rPr>
        <w:footnoteRef/>
      </w:r>
      <w:r>
        <w:t xml:space="preserve"> Претендент выбирает из Реестра профессиональных стандартов указанных по ссылке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87B"/>
    <w:multiLevelType w:val="hybridMultilevel"/>
    <w:tmpl w:val="6E6E111E"/>
    <w:lvl w:ilvl="0" w:tplc="EA6A82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0D567F"/>
    <w:multiLevelType w:val="multilevel"/>
    <w:tmpl w:val="3A3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7744D"/>
    <w:multiLevelType w:val="multilevel"/>
    <w:tmpl w:val="09184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CF0"/>
    <w:multiLevelType w:val="hybridMultilevel"/>
    <w:tmpl w:val="1E0E86E2"/>
    <w:lvl w:ilvl="0" w:tplc="AF1AF868">
      <w:start w:val="1"/>
      <w:numFmt w:val="bullet"/>
      <w:lvlText w:val=""/>
      <w:lvlJc w:val="left"/>
      <w:pPr>
        <w:ind w:left="414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C2"/>
    <w:rsid w:val="00021C57"/>
    <w:rsid w:val="000275A6"/>
    <w:rsid w:val="00052198"/>
    <w:rsid w:val="000531E4"/>
    <w:rsid w:val="00072ABA"/>
    <w:rsid w:val="000850F7"/>
    <w:rsid w:val="0008523D"/>
    <w:rsid w:val="000A54C3"/>
    <w:rsid w:val="000A6495"/>
    <w:rsid w:val="000C1B4C"/>
    <w:rsid w:val="000E43DE"/>
    <w:rsid w:val="000F1AEB"/>
    <w:rsid w:val="001027C8"/>
    <w:rsid w:val="00106965"/>
    <w:rsid w:val="0012704E"/>
    <w:rsid w:val="00127455"/>
    <w:rsid w:val="0015608A"/>
    <w:rsid w:val="001A2C90"/>
    <w:rsid w:val="001F4DA5"/>
    <w:rsid w:val="00276606"/>
    <w:rsid w:val="0028681F"/>
    <w:rsid w:val="002A0F0D"/>
    <w:rsid w:val="002B08CF"/>
    <w:rsid w:val="002E41BA"/>
    <w:rsid w:val="00364DE7"/>
    <w:rsid w:val="00377F71"/>
    <w:rsid w:val="00382FE8"/>
    <w:rsid w:val="003A5B60"/>
    <w:rsid w:val="003C091C"/>
    <w:rsid w:val="003C36B8"/>
    <w:rsid w:val="003D1F7C"/>
    <w:rsid w:val="003F27F9"/>
    <w:rsid w:val="003F4CE9"/>
    <w:rsid w:val="003F7793"/>
    <w:rsid w:val="00422E03"/>
    <w:rsid w:val="00434E2B"/>
    <w:rsid w:val="00452012"/>
    <w:rsid w:val="004618B7"/>
    <w:rsid w:val="004629F5"/>
    <w:rsid w:val="00483D24"/>
    <w:rsid w:val="00497050"/>
    <w:rsid w:val="004A6C65"/>
    <w:rsid w:val="004B3EB4"/>
    <w:rsid w:val="004C4EA0"/>
    <w:rsid w:val="004E34AC"/>
    <w:rsid w:val="00531137"/>
    <w:rsid w:val="005320A2"/>
    <w:rsid w:val="00552464"/>
    <w:rsid w:val="00561958"/>
    <w:rsid w:val="00563C1E"/>
    <w:rsid w:val="00583847"/>
    <w:rsid w:val="005A4A2F"/>
    <w:rsid w:val="005C0591"/>
    <w:rsid w:val="005D2063"/>
    <w:rsid w:val="005E212A"/>
    <w:rsid w:val="005E740E"/>
    <w:rsid w:val="0060269D"/>
    <w:rsid w:val="006043C2"/>
    <w:rsid w:val="006252D6"/>
    <w:rsid w:val="00651DF9"/>
    <w:rsid w:val="00657B40"/>
    <w:rsid w:val="00665E5C"/>
    <w:rsid w:val="00682161"/>
    <w:rsid w:val="006924E7"/>
    <w:rsid w:val="006A5ECC"/>
    <w:rsid w:val="006B5980"/>
    <w:rsid w:val="006B757D"/>
    <w:rsid w:val="006C18A3"/>
    <w:rsid w:val="006E170D"/>
    <w:rsid w:val="006F5783"/>
    <w:rsid w:val="006F71F9"/>
    <w:rsid w:val="00711A6E"/>
    <w:rsid w:val="00737EA0"/>
    <w:rsid w:val="00740584"/>
    <w:rsid w:val="007568FF"/>
    <w:rsid w:val="00760312"/>
    <w:rsid w:val="00763D04"/>
    <w:rsid w:val="00767EC5"/>
    <w:rsid w:val="007A258F"/>
    <w:rsid w:val="00802555"/>
    <w:rsid w:val="0081125A"/>
    <w:rsid w:val="00814A2E"/>
    <w:rsid w:val="008747B3"/>
    <w:rsid w:val="00874C11"/>
    <w:rsid w:val="00887381"/>
    <w:rsid w:val="008B5810"/>
    <w:rsid w:val="008C624B"/>
    <w:rsid w:val="008E3E3F"/>
    <w:rsid w:val="008E4A77"/>
    <w:rsid w:val="008E62DD"/>
    <w:rsid w:val="008E6383"/>
    <w:rsid w:val="008F7794"/>
    <w:rsid w:val="00904ED8"/>
    <w:rsid w:val="009135A4"/>
    <w:rsid w:val="00914DA6"/>
    <w:rsid w:val="00915D1C"/>
    <w:rsid w:val="00931748"/>
    <w:rsid w:val="00956646"/>
    <w:rsid w:val="00962D83"/>
    <w:rsid w:val="0096625D"/>
    <w:rsid w:val="00972290"/>
    <w:rsid w:val="009729B3"/>
    <w:rsid w:val="0099088A"/>
    <w:rsid w:val="00992AD5"/>
    <w:rsid w:val="009C0342"/>
    <w:rsid w:val="009D624F"/>
    <w:rsid w:val="009E571B"/>
    <w:rsid w:val="009F27CE"/>
    <w:rsid w:val="009F6C63"/>
    <w:rsid w:val="00A21750"/>
    <w:rsid w:val="00A412AD"/>
    <w:rsid w:val="00A42C31"/>
    <w:rsid w:val="00A83791"/>
    <w:rsid w:val="00AA1C3C"/>
    <w:rsid w:val="00AB7253"/>
    <w:rsid w:val="00AC4DB4"/>
    <w:rsid w:val="00B22EF3"/>
    <w:rsid w:val="00B4678A"/>
    <w:rsid w:val="00B7275E"/>
    <w:rsid w:val="00B81A4F"/>
    <w:rsid w:val="00B93DAA"/>
    <w:rsid w:val="00BB6D21"/>
    <w:rsid w:val="00BD1872"/>
    <w:rsid w:val="00BE410A"/>
    <w:rsid w:val="00C805A0"/>
    <w:rsid w:val="00C82CAE"/>
    <w:rsid w:val="00CB3363"/>
    <w:rsid w:val="00CD44A2"/>
    <w:rsid w:val="00CF3AE0"/>
    <w:rsid w:val="00CF3C21"/>
    <w:rsid w:val="00CF4949"/>
    <w:rsid w:val="00CF7D2D"/>
    <w:rsid w:val="00D1746C"/>
    <w:rsid w:val="00D25D00"/>
    <w:rsid w:val="00D61925"/>
    <w:rsid w:val="00D67675"/>
    <w:rsid w:val="00D706B1"/>
    <w:rsid w:val="00D80CFC"/>
    <w:rsid w:val="00DA29C3"/>
    <w:rsid w:val="00E01613"/>
    <w:rsid w:val="00E40B6F"/>
    <w:rsid w:val="00E41B1A"/>
    <w:rsid w:val="00E5785F"/>
    <w:rsid w:val="00E62E51"/>
    <w:rsid w:val="00E73B37"/>
    <w:rsid w:val="00EA2056"/>
    <w:rsid w:val="00EA5ACF"/>
    <w:rsid w:val="00EA6538"/>
    <w:rsid w:val="00EB1452"/>
    <w:rsid w:val="00F14C68"/>
    <w:rsid w:val="00F23EF3"/>
    <w:rsid w:val="00F31605"/>
    <w:rsid w:val="00F46996"/>
    <w:rsid w:val="00F54ED2"/>
    <w:rsid w:val="00F766DF"/>
    <w:rsid w:val="00F853EA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C385"/>
  <w15:docId w15:val="{56610CFC-5673-46AA-BBF1-C4BDFB5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3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6F5783"/>
    <w:pPr>
      <w:widowControl/>
      <w:suppressAutoHyphens w:val="0"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C2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043C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3C2"/>
    <w:pPr>
      <w:shd w:val="clear" w:color="auto" w:fill="FFFFFF"/>
      <w:suppressAutoHyphens w:val="0"/>
      <w:autoSpaceDN/>
      <w:spacing w:after="240" w:line="322" w:lineRule="exact"/>
      <w:jc w:val="center"/>
    </w:pPr>
    <w:rPr>
      <w:rFonts w:eastAsiaTheme="minorHAnsi" w:cs="Times New Roman"/>
      <w:b/>
      <w:bCs/>
      <w:kern w:val="0"/>
      <w:sz w:val="27"/>
      <w:szCs w:val="27"/>
      <w:lang w:eastAsia="en-US" w:bidi="ar-SA"/>
    </w:rPr>
  </w:style>
  <w:style w:type="character" w:styleId="a4">
    <w:name w:val="annotation reference"/>
    <w:uiPriority w:val="99"/>
    <w:semiHidden/>
    <w:unhideWhenUsed/>
    <w:rsid w:val="006043C2"/>
    <w:rPr>
      <w:rFonts w:ascii="Times New Roman" w:hAnsi="Times New Roman" w:cs="Times New Roman" w:hint="default"/>
      <w:sz w:val="16"/>
    </w:rPr>
  </w:style>
  <w:style w:type="character" w:styleId="a5">
    <w:name w:val="Hyperlink"/>
    <w:basedOn w:val="a0"/>
    <w:uiPriority w:val="99"/>
    <w:unhideWhenUsed/>
    <w:rsid w:val="006043C2"/>
    <w:rPr>
      <w:color w:val="0000FF"/>
      <w:u w:val="single"/>
    </w:rPr>
  </w:style>
  <w:style w:type="paragraph" w:customStyle="1" w:styleId="ConsPlusTitle">
    <w:name w:val="ConsPlusTitle"/>
    <w:rsid w:val="00D1746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styleId="a6">
    <w:name w:val="header"/>
    <w:basedOn w:val="a"/>
    <w:link w:val="a7"/>
    <w:uiPriority w:val="99"/>
    <w:unhideWhenUsed/>
    <w:rsid w:val="00382FE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82FE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82FE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82FE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a">
    <w:name w:val="Table Grid"/>
    <w:basedOn w:val="a1"/>
    <w:uiPriority w:val="59"/>
    <w:rsid w:val="0056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2555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5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d">
    <w:name w:val="Normal (Web)"/>
    <w:basedOn w:val="a"/>
    <w:uiPriority w:val="99"/>
    <w:semiHidden/>
    <w:unhideWhenUsed/>
    <w:rsid w:val="00CF494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rsid w:val="00CF4949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1027C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6F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unhideWhenUsed/>
    <w:rsid w:val="004629F5"/>
    <w:rPr>
      <w:sz w:val="20"/>
      <w:szCs w:val="18"/>
    </w:rPr>
  </w:style>
  <w:style w:type="character" w:customStyle="1" w:styleId="af1">
    <w:name w:val="Текст примечания Знак"/>
    <w:basedOn w:val="a0"/>
    <w:link w:val="af0"/>
    <w:uiPriority w:val="99"/>
    <w:rsid w:val="004629F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29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629F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af4">
    <w:name w:val="Revision"/>
    <w:hidden/>
    <w:uiPriority w:val="99"/>
    <w:semiHidden/>
    <w:rsid w:val="004629F5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5">
    <w:name w:val="footnote text"/>
    <w:basedOn w:val="a"/>
    <w:link w:val="af6"/>
    <w:uiPriority w:val="99"/>
    <w:semiHidden/>
    <w:unhideWhenUsed/>
    <w:rsid w:val="002B08CF"/>
    <w:rPr>
      <w:sz w:val="20"/>
      <w:szCs w:val="18"/>
    </w:rPr>
  </w:style>
  <w:style w:type="character" w:customStyle="1" w:styleId="af6">
    <w:name w:val="Текст сноски Знак"/>
    <w:basedOn w:val="a0"/>
    <w:link w:val="af5"/>
    <w:uiPriority w:val="99"/>
    <w:semiHidden/>
    <w:rsid w:val="002B08C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f7">
    <w:name w:val="footnote reference"/>
    <w:basedOn w:val="a0"/>
    <w:uiPriority w:val="99"/>
    <w:semiHidden/>
    <w:unhideWhenUsed/>
    <w:rsid w:val="002B08CF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737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A3CB982D76636D60CDD455512D51891F806376832B671N1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obrnauki.gov.ru/action/prof-public_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e2bb84be6f1589f0dbc33c37a6e9e2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AA1B-11CC-4F92-893F-5CECCDD7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Тараненко Ирина Геннадьевна</cp:lastModifiedBy>
  <cp:revision>3</cp:revision>
  <cp:lastPrinted>2019-03-11T15:08:00Z</cp:lastPrinted>
  <dcterms:created xsi:type="dcterms:W3CDTF">2022-08-19T17:06:00Z</dcterms:created>
  <dcterms:modified xsi:type="dcterms:W3CDTF">2022-08-19T17:13:00Z</dcterms:modified>
</cp:coreProperties>
</file>